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6C" w:rsidRPr="00620EA9" w:rsidRDefault="00B94B21" w:rsidP="00B44942">
      <w:pPr>
        <w:autoSpaceDE w:val="0"/>
        <w:spacing w:line="360" w:lineRule="auto"/>
        <w:jc w:val="right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Kielce, dnia</w:t>
      </w:r>
      <w:r w:rsidR="006B066C" w:rsidRPr="00620EA9">
        <w:rPr>
          <w:rFonts w:ascii="Cambria" w:eastAsia="Times-Roman" w:hAnsi="Cambria" w:cs="Arial"/>
          <w:sz w:val="20"/>
          <w:szCs w:val="20"/>
        </w:rPr>
        <w:t xml:space="preserve"> </w:t>
      </w:r>
      <w:r w:rsidR="005332DB">
        <w:rPr>
          <w:rFonts w:ascii="Cambria" w:eastAsia="Times-Roman" w:hAnsi="Cambria" w:cs="Arial"/>
          <w:sz w:val="20"/>
          <w:szCs w:val="20"/>
        </w:rPr>
        <w:t>30</w:t>
      </w:r>
      <w:r w:rsidR="00C51692">
        <w:rPr>
          <w:rFonts w:ascii="Cambria" w:eastAsia="Times-Roman" w:hAnsi="Cambria" w:cs="Arial"/>
          <w:sz w:val="20"/>
          <w:szCs w:val="20"/>
        </w:rPr>
        <w:t>.04.2019</w:t>
      </w:r>
      <w:r w:rsidR="0060635E">
        <w:rPr>
          <w:rFonts w:ascii="Cambria" w:eastAsia="Times-Roman" w:hAnsi="Cambria" w:cs="Arial"/>
          <w:sz w:val="20"/>
          <w:szCs w:val="20"/>
        </w:rPr>
        <w:t xml:space="preserve"> </w:t>
      </w:r>
      <w:r w:rsidR="00D67C97" w:rsidRPr="00620EA9">
        <w:rPr>
          <w:rFonts w:ascii="Cambria" w:eastAsia="Times-Roman" w:hAnsi="Cambria" w:cs="Arial"/>
          <w:sz w:val="20"/>
          <w:szCs w:val="20"/>
        </w:rPr>
        <w:t>r.</w:t>
      </w:r>
    </w:p>
    <w:p w:rsidR="00620EA9" w:rsidRDefault="00620EA9" w:rsidP="00B44942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60635E" w:rsidRDefault="0060635E" w:rsidP="00B44942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60635E" w:rsidRDefault="0060635E" w:rsidP="00B44942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60635E" w:rsidRDefault="0060635E" w:rsidP="00B44942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7279C9" w:rsidRPr="00620EA9" w:rsidRDefault="00F73603" w:rsidP="00B44942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Zestawienie ofert</w:t>
      </w:r>
      <w:r w:rsidR="007279C9" w:rsidRPr="00620EA9">
        <w:rPr>
          <w:rFonts w:ascii="Cambria" w:hAnsi="Cambria"/>
          <w:b/>
          <w:sz w:val="20"/>
          <w:szCs w:val="20"/>
          <w:u w:val="single"/>
        </w:rPr>
        <w:t xml:space="preserve"> </w:t>
      </w:r>
    </w:p>
    <w:p w:rsidR="0031538D" w:rsidRPr="00620EA9" w:rsidRDefault="0031538D" w:rsidP="00075C0F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94650A" w:rsidRPr="00B56FF5" w:rsidRDefault="00B56FF5" w:rsidP="00B56FF5">
      <w:pPr>
        <w:pStyle w:val="Tekstpodstawowy2"/>
        <w:spacing w:line="360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56FF5">
        <w:rPr>
          <w:rFonts w:ascii="Cambria" w:hAnsi="Cambria" w:cs="Arial"/>
          <w:b/>
          <w:bCs/>
          <w:sz w:val="20"/>
          <w:szCs w:val="20"/>
        </w:rPr>
        <w:t>GEOPARK Kielce, ul. Daleszycka 21, 25-202 Kielce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44942" w:rsidRPr="00620EA9">
        <w:rPr>
          <w:rFonts w:ascii="Cambria" w:hAnsi="Cambria" w:cs="Arial"/>
          <w:sz w:val="20"/>
          <w:szCs w:val="20"/>
        </w:rPr>
        <w:t xml:space="preserve">informuje, </w:t>
      </w:r>
      <w:r w:rsidR="00BC7E52" w:rsidRPr="00620EA9">
        <w:rPr>
          <w:rFonts w:ascii="Cambria" w:hAnsi="Cambria" w:cs="Arial"/>
          <w:sz w:val="20"/>
          <w:szCs w:val="20"/>
        </w:rPr>
        <w:t>że w dniu</w:t>
      </w:r>
      <w:r w:rsidR="0060635E">
        <w:rPr>
          <w:rFonts w:ascii="Cambria" w:hAnsi="Cambria" w:cs="Arial"/>
          <w:sz w:val="20"/>
          <w:szCs w:val="20"/>
        </w:rPr>
        <w:t xml:space="preserve"> </w:t>
      </w:r>
      <w:r w:rsidR="005332DB">
        <w:rPr>
          <w:rFonts w:ascii="Cambria" w:hAnsi="Cambria" w:cs="Arial"/>
          <w:b/>
          <w:sz w:val="20"/>
          <w:szCs w:val="20"/>
        </w:rPr>
        <w:t>30</w:t>
      </w:r>
      <w:r>
        <w:rPr>
          <w:rFonts w:ascii="Cambria" w:hAnsi="Cambria" w:cs="Arial"/>
          <w:b/>
          <w:sz w:val="20"/>
          <w:szCs w:val="20"/>
        </w:rPr>
        <w:t>.04.2019</w:t>
      </w:r>
      <w:r w:rsidR="0060635E">
        <w:rPr>
          <w:rFonts w:ascii="Cambria" w:hAnsi="Cambria" w:cs="Arial"/>
          <w:b/>
          <w:sz w:val="20"/>
          <w:szCs w:val="20"/>
        </w:rPr>
        <w:t xml:space="preserve"> </w:t>
      </w:r>
      <w:r w:rsidR="00D67C97" w:rsidRPr="00620EA9">
        <w:rPr>
          <w:rFonts w:ascii="Cambria" w:hAnsi="Cambria" w:cs="Arial"/>
          <w:b/>
          <w:sz w:val="20"/>
          <w:szCs w:val="20"/>
        </w:rPr>
        <w:t>r</w:t>
      </w:r>
      <w:r w:rsidR="00B44942" w:rsidRPr="00620EA9">
        <w:rPr>
          <w:rFonts w:ascii="Cambria" w:hAnsi="Cambria" w:cs="Arial"/>
          <w:b/>
          <w:sz w:val="20"/>
          <w:szCs w:val="20"/>
        </w:rPr>
        <w:t>.</w:t>
      </w:r>
      <w:r w:rsidR="00B44942" w:rsidRPr="00620EA9">
        <w:rPr>
          <w:rFonts w:ascii="Cambria" w:hAnsi="Cambria" w:cs="Arial"/>
          <w:sz w:val="20"/>
          <w:szCs w:val="20"/>
        </w:rPr>
        <w:t xml:space="preserve"> </w:t>
      </w:r>
      <w:r w:rsidR="00075C0F" w:rsidRPr="00620EA9">
        <w:rPr>
          <w:rFonts w:ascii="Cambria" w:hAnsi="Cambria" w:cs="Arial"/>
          <w:sz w:val="20"/>
          <w:szCs w:val="20"/>
        </w:rPr>
        <w:br/>
      </w:r>
      <w:r w:rsidR="00B44942" w:rsidRPr="00620EA9">
        <w:rPr>
          <w:rFonts w:ascii="Cambria" w:hAnsi="Cambria" w:cs="Arial"/>
          <w:sz w:val="20"/>
          <w:szCs w:val="20"/>
        </w:rPr>
        <w:t xml:space="preserve">o godz. </w:t>
      </w:r>
      <w:r w:rsidR="00BC7E52" w:rsidRPr="00620EA9">
        <w:rPr>
          <w:rFonts w:ascii="Cambria" w:hAnsi="Cambria" w:cs="Arial"/>
          <w:b/>
          <w:sz w:val="20"/>
          <w:szCs w:val="20"/>
        </w:rPr>
        <w:t>9:15</w:t>
      </w:r>
      <w:r w:rsidR="00B44942" w:rsidRPr="00620EA9">
        <w:rPr>
          <w:rFonts w:ascii="Cambria" w:hAnsi="Cambria" w:cs="Arial"/>
          <w:sz w:val="20"/>
          <w:szCs w:val="20"/>
        </w:rPr>
        <w:t xml:space="preserve"> odbyło się otwarcie ofert </w:t>
      </w:r>
      <w:r w:rsidR="00BC7E52" w:rsidRPr="00620EA9">
        <w:rPr>
          <w:rFonts w:ascii="Cambria" w:hAnsi="Cambria" w:cs="Arial"/>
          <w:sz w:val="20"/>
          <w:szCs w:val="20"/>
        </w:rPr>
        <w:t>w postepowaniu</w:t>
      </w:r>
      <w:r w:rsidR="00B44942" w:rsidRPr="00620EA9">
        <w:rPr>
          <w:rFonts w:ascii="Cambria" w:hAnsi="Cambria" w:cs="Arial"/>
          <w:sz w:val="20"/>
          <w:szCs w:val="20"/>
        </w:rPr>
        <w:t xml:space="preserve"> o zamówienie publiczne, prowadzone w trybie przetargu nieograniczonego pn. </w:t>
      </w:r>
      <w:r w:rsidR="00885A65" w:rsidRPr="00885A65">
        <w:rPr>
          <w:rFonts w:ascii="Cambria" w:hAnsi="Cambria"/>
          <w:b/>
          <w:color w:val="000000"/>
          <w:sz w:val="20"/>
          <w:szCs w:val="20"/>
        </w:rPr>
        <w:t>Zagospodarowanie terenu Ogrodu Botanicznego w Kielcach w systemie „zaprojektuj i wybuduj” w ramach realizacji zadania inwestycyjnego „Rozbudowa Ogrodu Botanicznego w oparciu o endogeniczne zasoby dziedzictwa naturalnego”</w:t>
      </w:r>
      <w:r w:rsidR="00B44942" w:rsidRPr="00620EA9">
        <w:rPr>
          <w:rFonts w:ascii="Cambria" w:hAnsi="Cambria" w:cs="Tahoma"/>
          <w:b/>
          <w:sz w:val="20"/>
          <w:szCs w:val="20"/>
        </w:rPr>
        <w:t xml:space="preserve">, </w:t>
      </w:r>
      <w:r w:rsidR="00B44942" w:rsidRPr="00620EA9">
        <w:rPr>
          <w:rFonts w:ascii="Cambria" w:hAnsi="Cambria" w:cs="Arial"/>
          <w:bCs/>
          <w:iCs/>
          <w:sz w:val="20"/>
          <w:szCs w:val="20"/>
        </w:rPr>
        <w:t xml:space="preserve">numer postępowania: </w:t>
      </w:r>
      <w:r w:rsidR="005332DB">
        <w:rPr>
          <w:rFonts w:ascii="Cambria" w:hAnsi="Cambria"/>
          <w:sz w:val="20"/>
          <w:szCs w:val="20"/>
          <w:lang w:eastAsia="en-US"/>
        </w:rPr>
        <w:t>GEO.VIII.262.3</w:t>
      </w:r>
      <w:r w:rsidR="00E8356D" w:rsidRPr="00B673C1">
        <w:rPr>
          <w:rFonts w:ascii="Cambria" w:hAnsi="Cambria"/>
          <w:sz w:val="20"/>
          <w:szCs w:val="20"/>
          <w:lang w:eastAsia="en-US"/>
        </w:rPr>
        <w:t>.2019</w:t>
      </w:r>
    </w:p>
    <w:p w:rsidR="005332DB" w:rsidRDefault="005332DB" w:rsidP="005332DB">
      <w:pPr>
        <w:spacing w:line="276" w:lineRule="auto"/>
        <w:jc w:val="center"/>
        <w:rPr>
          <w:rFonts w:ascii="Cambria" w:hAnsi="Cambria" w:cs="Calibri"/>
          <w:b/>
          <w:bCs/>
          <w:sz w:val="18"/>
          <w:szCs w:val="18"/>
        </w:rPr>
      </w:pPr>
      <w:r w:rsidRPr="00FC27D0">
        <w:rPr>
          <w:rFonts w:ascii="Cambria" w:hAnsi="Cambria" w:cs="Calibri"/>
          <w:b/>
          <w:bCs/>
          <w:sz w:val="18"/>
          <w:szCs w:val="18"/>
        </w:rPr>
        <w:t>Zamawiający przeznaczył na sfinansowanie zamówienia</w:t>
      </w:r>
      <w:r>
        <w:rPr>
          <w:rFonts w:ascii="Cambria" w:hAnsi="Cambria" w:cs="Calibri"/>
          <w:b/>
          <w:bCs/>
          <w:sz w:val="18"/>
          <w:szCs w:val="18"/>
        </w:rPr>
        <w:t xml:space="preserve"> kwotę:  460 000,00 zł</w:t>
      </w:r>
    </w:p>
    <w:p w:rsidR="005332DB" w:rsidRPr="00FC27D0" w:rsidRDefault="005332DB" w:rsidP="005332DB">
      <w:pPr>
        <w:ind w:hanging="720"/>
        <w:rPr>
          <w:rFonts w:ascii="Cambria" w:hAnsi="Cambria" w:cs="Calibri"/>
          <w:b/>
          <w:bCs/>
          <w:sz w:val="20"/>
          <w:szCs w:val="20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3544"/>
        <w:gridCol w:w="2922"/>
        <w:gridCol w:w="2681"/>
      </w:tblGrid>
      <w:tr w:rsidR="005332DB" w:rsidRPr="00FC27D0" w:rsidTr="0003584D">
        <w:trPr>
          <w:cantSplit/>
          <w:trHeight w:val="811"/>
          <w:jc w:val="center"/>
        </w:trPr>
        <w:tc>
          <w:tcPr>
            <w:tcW w:w="1037" w:type="dxa"/>
            <w:vAlign w:val="center"/>
          </w:tcPr>
          <w:p w:rsidR="005332DB" w:rsidRPr="00FC27D0" w:rsidRDefault="005332DB" w:rsidP="0003584D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C27D0">
              <w:rPr>
                <w:rFonts w:ascii="Cambria" w:hAnsi="Cambria" w:cs="Calibri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544" w:type="dxa"/>
            <w:vAlign w:val="center"/>
          </w:tcPr>
          <w:p w:rsidR="005332DB" w:rsidRPr="00FC27D0" w:rsidRDefault="005332DB" w:rsidP="0003584D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C27D0">
              <w:rPr>
                <w:rFonts w:ascii="Cambria" w:hAnsi="Cambria" w:cs="Calibri"/>
                <w:b/>
                <w:bCs/>
                <w:sz w:val="18"/>
                <w:szCs w:val="18"/>
              </w:rPr>
              <w:t>Firma (nazwa) lub nazwisko oraz</w:t>
            </w:r>
            <w:r w:rsidRPr="00FC27D0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2922" w:type="dxa"/>
            <w:vAlign w:val="center"/>
          </w:tcPr>
          <w:p w:rsidR="005332DB" w:rsidRPr="00FC27D0" w:rsidRDefault="005332DB" w:rsidP="0003584D">
            <w:pPr>
              <w:pStyle w:val="Tekstpodstawowy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C27D0">
              <w:rPr>
                <w:rFonts w:ascii="Cambria" w:hAnsi="Cambria" w:cs="Calibri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2681" w:type="dxa"/>
            <w:vAlign w:val="center"/>
          </w:tcPr>
          <w:p w:rsidR="005332DB" w:rsidRPr="00FC27D0" w:rsidRDefault="005332DB" w:rsidP="0003584D">
            <w:pPr>
              <w:pStyle w:val="Tekstpodstawowy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02BD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Wydłużony okres udzielonej gwarancji jakości  </w:t>
            </w:r>
          </w:p>
        </w:tc>
      </w:tr>
      <w:tr w:rsidR="005332DB" w:rsidRPr="00FC27D0" w:rsidTr="0003584D">
        <w:trPr>
          <w:cantSplit/>
          <w:trHeight w:val="1094"/>
          <w:jc w:val="center"/>
        </w:trPr>
        <w:tc>
          <w:tcPr>
            <w:tcW w:w="1037" w:type="dxa"/>
            <w:vAlign w:val="center"/>
          </w:tcPr>
          <w:p w:rsidR="005332DB" w:rsidRDefault="005332DB" w:rsidP="0003584D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5332DB" w:rsidRPr="00972806" w:rsidRDefault="00F73603" w:rsidP="0003584D">
            <w:pPr>
              <w:spacing w:line="276" w:lineRule="auto"/>
              <w:ind w:left="-70" w:right="-70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Przedsiębiorstwo Usługowo Handlowe Bruk-Bud Grzegorz Rychlicki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ul. Jana Matejki 6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26-640 Skaryszew</w:t>
            </w:r>
            <w:r w:rsidR="005332DB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22" w:type="dxa"/>
            <w:vAlign w:val="center"/>
          </w:tcPr>
          <w:p w:rsidR="005332DB" w:rsidRPr="00FC27D0" w:rsidRDefault="00F73603" w:rsidP="0003584D">
            <w:pPr>
              <w:pStyle w:val="Tekstpodstawowy"/>
              <w:spacing w:line="360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800 000,00 zł</w:t>
            </w:r>
          </w:p>
        </w:tc>
        <w:tc>
          <w:tcPr>
            <w:tcW w:w="2681" w:type="dxa"/>
            <w:vAlign w:val="center"/>
          </w:tcPr>
          <w:p w:rsidR="005332DB" w:rsidRDefault="00F73603" w:rsidP="0003584D">
            <w:pPr>
              <w:pStyle w:val="Tekstpodstawowy"/>
              <w:spacing w:line="360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48 miesięcy</w:t>
            </w:r>
          </w:p>
        </w:tc>
      </w:tr>
    </w:tbl>
    <w:p w:rsidR="005332DB" w:rsidRPr="00A033A5" w:rsidRDefault="005332DB" w:rsidP="005332DB">
      <w:pPr>
        <w:rPr>
          <w:rFonts w:ascii="Cambria" w:hAnsi="Cambria" w:cs="Arial"/>
          <w:b/>
          <w:sz w:val="18"/>
          <w:szCs w:val="18"/>
          <w:lang w:val="en-US"/>
        </w:rPr>
      </w:pPr>
    </w:p>
    <w:p w:rsidR="005332DB" w:rsidRPr="00FC27D0" w:rsidRDefault="005332DB" w:rsidP="005332DB">
      <w:pPr>
        <w:jc w:val="center"/>
        <w:rPr>
          <w:rFonts w:ascii="Cambria" w:hAnsi="Cambria" w:cs="Arial"/>
          <w:b/>
          <w:sz w:val="18"/>
          <w:szCs w:val="18"/>
        </w:rPr>
      </w:pPr>
      <w:r w:rsidRPr="00FC27D0">
        <w:rPr>
          <w:rFonts w:ascii="Cambria" w:hAnsi="Cambria" w:cs="Arial"/>
          <w:b/>
          <w:sz w:val="18"/>
          <w:szCs w:val="18"/>
        </w:rPr>
        <w:t>Termin wykonania zamówienia oraz warunki płatności - zgodnie ze Specyfikacją Istotnych Warunków Zamówienia.</w:t>
      </w:r>
    </w:p>
    <w:p w:rsidR="005332DB" w:rsidRDefault="005332DB" w:rsidP="005332DB">
      <w:pPr>
        <w:spacing w:line="276" w:lineRule="auto"/>
        <w:jc w:val="center"/>
        <w:rPr>
          <w:rFonts w:ascii="Cambria" w:hAnsi="Cambria" w:cs="Arial"/>
          <w:b/>
        </w:rPr>
      </w:pPr>
    </w:p>
    <w:p w:rsidR="005332DB" w:rsidRDefault="005332DB" w:rsidP="005332DB">
      <w:pPr>
        <w:spacing w:line="276" w:lineRule="auto"/>
        <w:jc w:val="center"/>
        <w:rPr>
          <w:rFonts w:ascii="Cambria" w:hAnsi="Cambria" w:cs="Arial"/>
          <w:b/>
        </w:rPr>
      </w:pPr>
    </w:p>
    <w:p w:rsidR="005332DB" w:rsidRPr="00FC27D0" w:rsidRDefault="005332DB" w:rsidP="005332DB">
      <w:pPr>
        <w:spacing w:line="276" w:lineRule="auto"/>
        <w:jc w:val="center"/>
        <w:rPr>
          <w:rFonts w:ascii="Cambria" w:hAnsi="Cambria" w:cs="Arial"/>
          <w:b/>
        </w:rPr>
      </w:pPr>
    </w:p>
    <w:p w:rsidR="0060635E" w:rsidRDefault="0060635E" w:rsidP="0060635E">
      <w:pPr>
        <w:spacing w:line="360" w:lineRule="auto"/>
        <w:ind w:firstLine="708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60635E" w:rsidRPr="0060635E" w:rsidRDefault="0031538D" w:rsidP="0031538D">
      <w:pPr>
        <w:pStyle w:val="Bezodstpw"/>
        <w:spacing w:after="60"/>
        <w:rPr>
          <w:rFonts w:ascii="Cambria" w:hAnsi="Cambria" w:cs="Arial"/>
          <w:b/>
          <w:sz w:val="20"/>
          <w:szCs w:val="20"/>
        </w:rPr>
      </w:pPr>
      <w:r w:rsidRPr="00620EA9">
        <w:rPr>
          <w:rFonts w:ascii="Cambria" w:hAnsi="Cambria" w:cs="Arial"/>
          <w:b/>
          <w:sz w:val="20"/>
          <w:szCs w:val="20"/>
          <w:u w:val="single"/>
        </w:rPr>
        <w:t xml:space="preserve">Wyk. </w:t>
      </w:r>
      <w:r w:rsidR="00BC7E52" w:rsidRPr="00620EA9">
        <w:rPr>
          <w:rFonts w:ascii="Cambria" w:hAnsi="Cambria" w:cs="Arial"/>
          <w:b/>
          <w:sz w:val="20"/>
          <w:szCs w:val="20"/>
          <w:u w:val="single"/>
        </w:rPr>
        <w:t xml:space="preserve">w </w:t>
      </w:r>
      <w:r w:rsidR="00F73603">
        <w:rPr>
          <w:rFonts w:ascii="Cambria" w:hAnsi="Cambria" w:cs="Arial"/>
          <w:b/>
          <w:sz w:val="20"/>
          <w:szCs w:val="20"/>
          <w:u w:val="single"/>
        </w:rPr>
        <w:t>3</w:t>
      </w:r>
      <w:r w:rsidRPr="00620EA9">
        <w:rPr>
          <w:rFonts w:ascii="Cambria" w:hAnsi="Cambria" w:cs="Arial"/>
          <w:b/>
          <w:sz w:val="20"/>
          <w:szCs w:val="20"/>
          <w:u w:val="single"/>
        </w:rPr>
        <w:t xml:space="preserve"> egz.:</w:t>
      </w:r>
      <w:r w:rsidR="00620EA9" w:rsidRPr="00620EA9">
        <w:rPr>
          <w:rFonts w:ascii="Cambria" w:hAnsi="Cambria" w:cs="Arial"/>
          <w:b/>
          <w:sz w:val="20"/>
          <w:szCs w:val="20"/>
        </w:rPr>
        <w:t xml:space="preserve"> </w:t>
      </w:r>
      <w:r w:rsidR="00620EA9" w:rsidRPr="00620EA9">
        <w:rPr>
          <w:rFonts w:ascii="Cambria" w:hAnsi="Cambria" w:cs="Arial"/>
          <w:b/>
          <w:sz w:val="20"/>
          <w:szCs w:val="20"/>
        </w:rPr>
        <w:tab/>
      </w:r>
      <w:r w:rsidR="00620EA9" w:rsidRPr="00620EA9">
        <w:rPr>
          <w:rFonts w:ascii="Cambria" w:hAnsi="Cambria" w:cs="Arial"/>
          <w:b/>
          <w:sz w:val="20"/>
          <w:szCs w:val="20"/>
        </w:rPr>
        <w:tab/>
      </w:r>
      <w:r w:rsidR="00620EA9" w:rsidRPr="00620EA9">
        <w:rPr>
          <w:rFonts w:ascii="Cambria" w:hAnsi="Cambria" w:cs="Arial"/>
          <w:b/>
          <w:sz w:val="20"/>
          <w:szCs w:val="20"/>
        </w:rPr>
        <w:tab/>
      </w:r>
      <w:r w:rsidR="00620EA9" w:rsidRPr="00620EA9">
        <w:rPr>
          <w:rFonts w:ascii="Cambria" w:hAnsi="Cambria" w:cs="Arial"/>
          <w:b/>
          <w:sz w:val="20"/>
          <w:szCs w:val="20"/>
        </w:rPr>
        <w:tab/>
      </w:r>
      <w:r w:rsidR="00620EA9" w:rsidRPr="00620EA9">
        <w:rPr>
          <w:rFonts w:ascii="Cambria" w:hAnsi="Cambria" w:cs="Arial"/>
          <w:b/>
          <w:sz w:val="20"/>
          <w:szCs w:val="20"/>
        </w:rPr>
        <w:tab/>
      </w:r>
      <w:r w:rsidR="00620EA9">
        <w:rPr>
          <w:rFonts w:ascii="Cambria" w:hAnsi="Cambria" w:cs="Arial"/>
          <w:b/>
          <w:sz w:val="20"/>
          <w:szCs w:val="20"/>
        </w:rPr>
        <w:tab/>
      </w:r>
    </w:p>
    <w:p w:rsidR="00620EA9" w:rsidRPr="00075C0F" w:rsidRDefault="00620EA9" w:rsidP="00620EA9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r w:rsidRPr="00075C0F">
        <w:rPr>
          <w:rFonts w:asciiTheme="majorHAnsi" w:hAnsiTheme="majorHAnsi" w:cs="Arial"/>
          <w:sz w:val="16"/>
          <w:szCs w:val="16"/>
        </w:rPr>
        <w:t xml:space="preserve">Egz. </w:t>
      </w:r>
      <w:r>
        <w:rPr>
          <w:rFonts w:asciiTheme="majorHAnsi" w:hAnsiTheme="majorHAnsi" w:cs="Arial"/>
          <w:sz w:val="16"/>
          <w:szCs w:val="16"/>
        </w:rPr>
        <w:t>1</w:t>
      </w:r>
      <w:r w:rsidRPr="00075C0F">
        <w:rPr>
          <w:rFonts w:asciiTheme="majorHAnsi" w:hAnsiTheme="majorHAnsi" w:cs="Arial"/>
          <w:sz w:val="16"/>
          <w:szCs w:val="16"/>
        </w:rPr>
        <w:t xml:space="preserve"> strona internetowa</w:t>
      </w:r>
    </w:p>
    <w:p w:rsidR="00620EA9" w:rsidRPr="00075C0F" w:rsidRDefault="00620EA9" w:rsidP="00620EA9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 w:rsidRPr="00075C0F">
        <w:rPr>
          <w:rFonts w:asciiTheme="majorHAnsi" w:hAnsiTheme="majorHAnsi" w:cs="Arial"/>
          <w:sz w:val="16"/>
          <w:szCs w:val="16"/>
        </w:rPr>
        <w:t>Egz.</w:t>
      </w:r>
      <w:r>
        <w:rPr>
          <w:rFonts w:asciiTheme="majorHAnsi" w:hAnsiTheme="majorHAnsi" w:cs="Arial"/>
          <w:sz w:val="16"/>
          <w:szCs w:val="16"/>
        </w:rPr>
        <w:t xml:space="preserve"> 2</w:t>
      </w:r>
      <w:r w:rsidRPr="00075C0F">
        <w:rPr>
          <w:rFonts w:asciiTheme="majorHAnsi" w:hAnsiTheme="majorHAnsi" w:cs="Arial"/>
          <w:sz w:val="16"/>
          <w:szCs w:val="16"/>
        </w:rPr>
        <w:t xml:space="preserve"> tablica ogłoszeń</w:t>
      </w:r>
    </w:p>
    <w:p w:rsidR="00620EA9" w:rsidRPr="00075C0F" w:rsidRDefault="00620EA9" w:rsidP="00620EA9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 w:rsidRPr="00075C0F">
        <w:rPr>
          <w:rFonts w:asciiTheme="majorHAnsi" w:hAnsiTheme="majorHAnsi" w:cs="Arial"/>
          <w:sz w:val="16"/>
          <w:szCs w:val="16"/>
        </w:rPr>
        <w:t xml:space="preserve">Egz. </w:t>
      </w:r>
      <w:r>
        <w:rPr>
          <w:rFonts w:asciiTheme="majorHAnsi" w:hAnsiTheme="majorHAnsi" w:cs="Arial"/>
          <w:sz w:val="16"/>
          <w:szCs w:val="16"/>
        </w:rPr>
        <w:t>3</w:t>
      </w:r>
      <w:r w:rsidRPr="00075C0F">
        <w:rPr>
          <w:rFonts w:asciiTheme="majorHAnsi" w:hAnsiTheme="majorHAnsi" w:cs="Arial"/>
          <w:sz w:val="16"/>
          <w:szCs w:val="16"/>
        </w:rPr>
        <w:t xml:space="preserve"> a/a</w:t>
      </w:r>
    </w:p>
    <w:p w:rsidR="004F35F1" w:rsidRPr="00075C0F" w:rsidRDefault="00EA5A81" w:rsidP="00620EA9">
      <w:pPr>
        <w:pStyle w:val="Bezodstpw"/>
        <w:tabs>
          <w:tab w:val="left" w:pos="284"/>
        </w:tabs>
        <w:spacing w:after="60" w:line="276" w:lineRule="auto"/>
        <w:ind w:left="284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</w:p>
    <w:p w:rsidR="00B22843" w:rsidRPr="00075C0F" w:rsidRDefault="00B22843" w:rsidP="00620EA9">
      <w:pPr>
        <w:pStyle w:val="Bezodstpw"/>
        <w:tabs>
          <w:tab w:val="left" w:pos="284"/>
        </w:tabs>
        <w:spacing w:after="60" w:line="276" w:lineRule="auto"/>
        <w:ind w:left="284"/>
        <w:rPr>
          <w:rFonts w:asciiTheme="majorHAnsi" w:hAnsiTheme="majorHAnsi" w:cs="Arial"/>
          <w:sz w:val="16"/>
          <w:szCs w:val="16"/>
          <w:u w:val="single"/>
        </w:rPr>
      </w:pPr>
    </w:p>
    <w:sectPr w:rsidR="00B22843" w:rsidRPr="00075C0F" w:rsidSect="00B44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5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EA" w:rsidRDefault="002336EA">
      <w:r>
        <w:separator/>
      </w:r>
    </w:p>
  </w:endnote>
  <w:endnote w:type="continuationSeparator" w:id="0">
    <w:p w:rsidR="002336EA" w:rsidRDefault="0023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2" w:rsidRDefault="00424FD3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49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942" w:rsidRDefault="00B4494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2" w:rsidRDefault="00B4494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85" w:rsidRDefault="00A23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EA" w:rsidRDefault="002336EA">
      <w:r>
        <w:separator/>
      </w:r>
    </w:p>
  </w:footnote>
  <w:footnote w:type="continuationSeparator" w:id="0">
    <w:p w:rsidR="002336EA" w:rsidRDefault="0023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85" w:rsidRDefault="00A23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0F" w:rsidRPr="00075C0F" w:rsidRDefault="00075C0F" w:rsidP="00075C0F">
    <w:pPr>
      <w:pStyle w:val="Nagwek"/>
      <w:rPr>
        <w:rFonts w:ascii="Cambria" w:hAnsi="Cambria"/>
        <w:sz w:val="16"/>
        <w:szCs w:val="16"/>
      </w:rPr>
    </w:pPr>
  </w:p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7"/>
      <w:gridCol w:w="1848"/>
      <w:gridCol w:w="2724"/>
    </w:tblGrid>
    <w:tr w:rsidR="00B56FF5" w:rsidTr="00F9090B">
      <w:trPr>
        <w:trHeight w:val="703"/>
      </w:trPr>
      <w:tc>
        <w:tcPr>
          <w:tcW w:w="1062" w:type="pct"/>
          <w:shd w:val="clear" w:color="auto" w:fill="auto"/>
          <w:hideMark/>
        </w:tcPr>
        <w:p w:rsidR="00B56FF5" w:rsidRPr="009062C4" w:rsidRDefault="00B56FF5" w:rsidP="00F9090B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3BC5DC58" wp14:editId="30A2F18A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B56FF5" w:rsidRPr="009062C4" w:rsidRDefault="00B56FF5" w:rsidP="00F9090B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618FF3D" wp14:editId="3804CBA2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B56FF5" w:rsidRPr="009062C4" w:rsidRDefault="00B56FF5" w:rsidP="00F9090B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04E516" wp14:editId="75D551A8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B56FF5" w:rsidRPr="009062C4" w:rsidRDefault="00B56FF5" w:rsidP="00F9090B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3AAA3FA" wp14:editId="146170BC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6FF5" w:rsidRDefault="00B56FF5" w:rsidP="00B56F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B56FF5" w:rsidRDefault="00B56FF5" w:rsidP="00B56F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B56FF5" w:rsidRPr="00217E93" w:rsidRDefault="00B56FF5" w:rsidP="00B56F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i/>
        <w:sz w:val="20"/>
        <w:szCs w:val="20"/>
      </w:rPr>
    </w:pPr>
    <w:r w:rsidRPr="00EB0E9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A23F85">
      <w:rPr>
        <w:rFonts w:ascii="Cambria" w:hAnsi="Cambria"/>
        <w:sz w:val="20"/>
        <w:szCs w:val="20"/>
        <w:lang w:eastAsia="en-US"/>
      </w:rPr>
      <w:t>GEO.VIII.262.3</w:t>
    </w:r>
    <w:bookmarkStart w:id="0" w:name="_GoBack"/>
    <w:bookmarkEnd w:id="0"/>
    <w:r w:rsidRPr="00B673C1">
      <w:rPr>
        <w:rFonts w:ascii="Cambria" w:hAnsi="Cambria"/>
        <w:sz w:val="20"/>
        <w:szCs w:val="20"/>
        <w:lang w:eastAsia="en-US"/>
      </w:rPr>
      <w:t>.2019</w:t>
    </w:r>
  </w:p>
  <w:p w:rsidR="00B44942" w:rsidRPr="00075C0F" w:rsidRDefault="00B44942" w:rsidP="00075C0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85" w:rsidRDefault="00A23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3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0"/>
  </w:num>
  <w:num w:numId="17">
    <w:abstractNumId w:val="53"/>
  </w:num>
  <w:num w:numId="18">
    <w:abstractNumId w:val="49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2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1"/>
  </w:num>
  <w:num w:numId="43">
    <w:abstractNumId w:val="48"/>
  </w:num>
  <w:num w:numId="44">
    <w:abstractNumId w:val="11"/>
  </w:num>
  <w:num w:numId="45">
    <w:abstractNumId w:val="47"/>
  </w:num>
  <w:num w:numId="4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04BE"/>
    <w:rsid w:val="00000995"/>
    <w:rsid w:val="000016E2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BA4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0DB5"/>
    <w:rsid w:val="00054BF5"/>
    <w:rsid w:val="00055851"/>
    <w:rsid w:val="00061F88"/>
    <w:rsid w:val="000675E7"/>
    <w:rsid w:val="00070743"/>
    <w:rsid w:val="000726CE"/>
    <w:rsid w:val="00075847"/>
    <w:rsid w:val="00075C0F"/>
    <w:rsid w:val="00080D85"/>
    <w:rsid w:val="00084151"/>
    <w:rsid w:val="000858B3"/>
    <w:rsid w:val="00090A82"/>
    <w:rsid w:val="00094AED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75115"/>
    <w:rsid w:val="0017631A"/>
    <w:rsid w:val="00176765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2013CA"/>
    <w:rsid w:val="00204600"/>
    <w:rsid w:val="00210861"/>
    <w:rsid w:val="00211D44"/>
    <w:rsid w:val="002127F8"/>
    <w:rsid w:val="00213968"/>
    <w:rsid w:val="002232E2"/>
    <w:rsid w:val="00223750"/>
    <w:rsid w:val="002248A3"/>
    <w:rsid w:val="00224C77"/>
    <w:rsid w:val="00225324"/>
    <w:rsid w:val="00227E39"/>
    <w:rsid w:val="00230FB6"/>
    <w:rsid w:val="002336EA"/>
    <w:rsid w:val="00233770"/>
    <w:rsid w:val="002364EF"/>
    <w:rsid w:val="00241C6C"/>
    <w:rsid w:val="002447F6"/>
    <w:rsid w:val="00246A11"/>
    <w:rsid w:val="00251ADD"/>
    <w:rsid w:val="0025480B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4CEF"/>
    <w:rsid w:val="002A5876"/>
    <w:rsid w:val="002B5E32"/>
    <w:rsid w:val="002B6740"/>
    <w:rsid w:val="002B70DD"/>
    <w:rsid w:val="002C310C"/>
    <w:rsid w:val="002C31F9"/>
    <w:rsid w:val="002C49D9"/>
    <w:rsid w:val="002C5324"/>
    <w:rsid w:val="002C6B65"/>
    <w:rsid w:val="002C75A5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37B5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A6D"/>
    <w:rsid w:val="003A21AC"/>
    <w:rsid w:val="003A2551"/>
    <w:rsid w:val="003A32FA"/>
    <w:rsid w:val="003A41B1"/>
    <w:rsid w:val="003A4DC1"/>
    <w:rsid w:val="003A5A9D"/>
    <w:rsid w:val="003A5E55"/>
    <w:rsid w:val="003B0CA1"/>
    <w:rsid w:val="003B13A9"/>
    <w:rsid w:val="003B6F73"/>
    <w:rsid w:val="003C48F1"/>
    <w:rsid w:val="003C4B19"/>
    <w:rsid w:val="003C659A"/>
    <w:rsid w:val="003C7514"/>
    <w:rsid w:val="003D1ED1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20580"/>
    <w:rsid w:val="00422FC5"/>
    <w:rsid w:val="00423457"/>
    <w:rsid w:val="004245B7"/>
    <w:rsid w:val="00424FD3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32DB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07C"/>
    <w:rsid w:val="005A7D9C"/>
    <w:rsid w:val="005B15FE"/>
    <w:rsid w:val="005B588A"/>
    <w:rsid w:val="005C02F8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35E"/>
    <w:rsid w:val="00606915"/>
    <w:rsid w:val="00607529"/>
    <w:rsid w:val="00607E94"/>
    <w:rsid w:val="006177FA"/>
    <w:rsid w:val="00620EA9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68E3"/>
    <w:rsid w:val="00657045"/>
    <w:rsid w:val="006575DF"/>
    <w:rsid w:val="006615B0"/>
    <w:rsid w:val="0066323E"/>
    <w:rsid w:val="00663924"/>
    <w:rsid w:val="006639CD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44B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85A65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2B07"/>
    <w:rsid w:val="00963663"/>
    <w:rsid w:val="009660DD"/>
    <w:rsid w:val="009712C9"/>
    <w:rsid w:val="00972194"/>
    <w:rsid w:val="0097430F"/>
    <w:rsid w:val="009829D9"/>
    <w:rsid w:val="00983D87"/>
    <w:rsid w:val="0098603A"/>
    <w:rsid w:val="009952C7"/>
    <w:rsid w:val="009970AA"/>
    <w:rsid w:val="009A0530"/>
    <w:rsid w:val="009A410D"/>
    <w:rsid w:val="009A4C9A"/>
    <w:rsid w:val="009A5616"/>
    <w:rsid w:val="009A63E0"/>
    <w:rsid w:val="009B0DAC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D7D24"/>
    <w:rsid w:val="009E13F4"/>
    <w:rsid w:val="009E3C0C"/>
    <w:rsid w:val="009E6B1D"/>
    <w:rsid w:val="009F246A"/>
    <w:rsid w:val="009F2855"/>
    <w:rsid w:val="009F3788"/>
    <w:rsid w:val="009F493F"/>
    <w:rsid w:val="009F5326"/>
    <w:rsid w:val="009F6503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3A97"/>
    <w:rsid w:val="00A23F85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31D6"/>
    <w:rsid w:val="00A45ED0"/>
    <w:rsid w:val="00A46A06"/>
    <w:rsid w:val="00A5178E"/>
    <w:rsid w:val="00A528CF"/>
    <w:rsid w:val="00A578F5"/>
    <w:rsid w:val="00A6013A"/>
    <w:rsid w:val="00A62E79"/>
    <w:rsid w:val="00A652AC"/>
    <w:rsid w:val="00A71CB4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33EB"/>
    <w:rsid w:val="00AA4266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1A2A"/>
    <w:rsid w:val="00B02E5B"/>
    <w:rsid w:val="00B0402C"/>
    <w:rsid w:val="00B04E14"/>
    <w:rsid w:val="00B119CC"/>
    <w:rsid w:val="00B11EFF"/>
    <w:rsid w:val="00B12CAE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325D8"/>
    <w:rsid w:val="00B333E3"/>
    <w:rsid w:val="00B3383A"/>
    <w:rsid w:val="00B36246"/>
    <w:rsid w:val="00B4095C"/>
    <w:rsid w:val="00B413DA"/>
    <w:rsid w:val="00B44942"/>
    <w:rsid w:val="00B45D50"/>
    <w:rsid w:val="00B47146"/>
    <w:rsid w:val="00B5026C"/>
    <w:rsid w:val="00B52161"/>
    <w:rsid w:val="00B54441"/>
    <w:rsid w:val="00B5465B"/>
    <w:rsid w:val="00B55B34"/>
    <w:rsid w:val="00B56FF5"/>
    <w:rsid w:val="00B57C21"/>
    <w:rsid w:val="00B604FC"/>
    <w:rsid w:val="00B612D1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4B21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7015"/>
    <w:rsid w:val="00BC077D"/>
    <w:rsid w:val="00BC4A55"/>
    <w:rsid w:val="00BC7E52"/>
    <w:rsid w:val="00BD1112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4348A"/>
    <w:rsid w:val="00C4392E"/>
    <w:rsid w:val="00C4506A"/>
    <w:rsid w:val="00C451BB"/>
    <w:rsid w:val="00C51692"/>
    <w:rsid w:val="00C51F8C"/>
    <w:rsid w:val="00C5533B"/>
    <w:rsid w:val="00C5711D"/>
    <w:rsid w:val="00C57F0E"/>
    <w:rsid w:val="00C6357F"/>
    <w:rsid w:val="00C64003"/>
    <w:rsid w:val="00C640EF"/>
    <w:rsid w:val="00C652B5"/>
    <w:rsid w:val="00C67F59"/>
    <w:rsid w:val="00C70026"/>
    <w:rsid w:val="00C70EA6"/>
    <w:rsid w:val="00C71407"/>
    <w:rsid w:val="00C71A3E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67C97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1670"/>
    <w:rsid w:val="00D93276"/>
    <w:rsid w:val="00D93CF7"/>
    <w:rsid w:val="00D945F1"/>
    <w:rsid w:val="00D95A64"/>
    <w:rsid w:val="00D96540"/>
    <w:rsid w:val="00D968D9"/>
    <w:rsid w:val="00DA2310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1D9E"/>
    <w:rsid w:val="00DF28B7"/>
    <w:rsid w:val="00DF5D0D"/>
    <w:rsid w:val="00DF62B5"/>
    <w:rsid w:val="00DF68C8"/>
    <w:rsid w:val="00E00090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56D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2480"/>
    <w:rsid w:val="00EA4C1A"/>
    <w:rsid w:val="00EA5A81"/>
    <w:rsid w:val="00EB1584"/>
    <w:rsid w:val="00EB26BF"/>
    <w:rsid w:val="00EB567B"/>
    <w:rsid w:val="00EB5DC0"/>
    <w:rsid w:val="00EB6A66"/>
    <w:rsid w:val="00EB6F6F"/>
    <w:rsid w:val="00EC1082"/>
    <w:rsid w:val="00EC4352"/>
    <w:rsid w:val="00EC538A"/>
    <w:rsid w:val="00ED1AF1"/>
    <w:rsid w:val="00ED4C88"/>
    <w:rsid w:val="00EE318B"/>
    <w:rsid w:val="00EE3C74"/>
    <w:rsid w:val="00EE5E0D"/>
    <w:rsid w:val="00EE6A27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9E0"/>
    <w:rsid w:val="00F21C6C"/>
    <w:rsid w:val="00F226D3"/>
    <w:rsid w:val="00F237E1"/>
    <w:rsid w:val="00F2515B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3603"/>
    <w:rsid w:val="00F74254"/>
    <w:rsid w:val="00F7713A"/>
    <w:rsid w:val="00F81D19"/>
    <w:rsid w:val="00F920EB"/>
    <w:rsid w:val="00F92BD6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  <w:style w:type="character" w:customStyle="1" w:styleId="FontStyle132">
    <w:name w:val="Font Style132"/>
    <w:uiPriority w:val="99"/>
    <w:rsid w:val="00B4494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  <w:style w:type="character" w:customStyle="1" w:styleId="FontStyle132">
    <w:name w:val="Font Style132"/>
    <w:uiPriority w:val="99"/>
    <w:rsid w:val="00B4494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4BB2-3A9B-4766-9FC1-96FE2FAE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1051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Jagoda Ryniewicz</cp:lastModifiedBy>
  <cp:revision>5</cp:revision>
  <cp:lastPrinted>2018-04-10T08:49:00Z</cp:lastPrinted>
  <dcterms:created xsi:type="dcterms:W3CDTF">2019-04-29T13:18:00Z</dcterms:created>
  <dcterms:modified xsi:type="dcterms:W3CDTF">2019-04-30T10:53:00Z</dcterms:modified>
</cp:coreProperties>
</file>