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FC5" w:rsidRDefault="00047FC5" w:rsidP="00047FC5">
      <w:r>
        <w:rPr>
          <w:color w:val="000000"/>
          <w:sz w:val="27"/>
          <w:szCs w:val="27"/>
        </w:rPr>
        <w:t>Ogłoszenie nr 616233-N-2017 z dnia 2017-11-15 r. </w:t>
      </w:r>
      <w:r>
        <w:rPr>
          <w:color w:val="000000"/>
          <w:sz w:val="27"/>
          <w:szCs w:val="27"/>
        </w:rPr>
        <w:br/>
      </w:r>
    </w:p>
    <w:p w:rsidR="00047FC5" w:rsidRDefault="00047FC5" w:rsidP="00047FC5">
      <w:pPr>
        <w:spacing w:line="450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GEOPARK Kielce: Dostawa i montaż elementów małej architektury dla potrzeb ogrodu botanicznego w Kielcach.</w:t>
      </w:r>
      <w:r>
        <w:rPr>
          <w:b/>
          <w:bCs/>
          <w:color w:val="000000"/>
          <w:sz w:val="27"/>
          <w:szCs w:val="27"/>
        </w:rPr>
        <w:br/>
        <w:t>OGŁOSZENIE O ZAMÓWIENIU - Dostawy</w:t>
      </w:r>
    </w:p>
    <w:p w:rsidR="00047FC5" w:rsidRDefault="00047FC5" w:rsidP="00047FC5">
      <w:pPr>
        <w:spacing w:line="450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Zamieszczanie ogłoszenia:</w:t>
      </w:r>
      <w:r>
        <w:rPr>
          <w:color w:val="000000"/>
          <w:sz w:val="27"/>
          <w:szCs w:val="27"/>
        </w:rPr>
        <w:t> Zamieszczanie obowiązkowe</w:t>
      </w:r>
    </w:p>
    <w:p w:rsidR="00047FC5" w:rsidRDefault="00047FC5" w:rsidP="00047FC5">
      <w:pPr>
        <w:spacing w:line="450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Ogłoszenie dotyczy:</w:t>
      </w:r>
      <w:r>
        <w:rPr>
          <w:color w:val="000000"/>
          <w:sz w:val="27"/>
          <w:szCs w:val="27"/>
        </w:rPr>
        <w:t> Zamówienia publicznego</w:t>
      </w:r>
    </w:p>
    <w:p w:rsidR="00047FC5" w:rsidRDefault="00047FC5" w:rsidP="00047FC5">
      <w:pPr>
        <w:spacing w:line="450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Zamówienie dotyczy projektu lub programu współfinansowanego ze środków Unii Europejskiej </w:t>
      </w:r>
    </w:p>
    <w:p w:rsidR="00047FC5" w:rsidRDefault="00047FC5" w:rsidP="00047FC5">
      <w:pPr>
        <w:spacing w:line="45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Nie</w:t>
      </w:r>
    </w:p>
    <w:p w:rsidR="00047FC5" w:rsidRDefault="00047FC5" w:rsidP="00047FC5">
      <w:pPr>
        <w:spacing w:line="45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Nazwa projektu lub programu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</w:p>
    <w:p w:rsidR="00047FC5" w:rsidRDefault="00047FC5" w:rsidP="00047FC5">
      <w:pPr>
        <w:spacing w:line="450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047FC5" w:rsidRDefault="00047FC5" w:rsidP="00047FC5">
      <w:pPr>
        <w:spacing w:line="45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Nie</w:t>
      </w:r>
    </w:p>
    <w:p w:rsidR="00047FC5" w:rsidRDefault="00047FC5" w:rsidP="00047FC5">
      <w:pPr>
        <w:spacing w:line="45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>
        <w:rPr>
          <w:color w:val="000000"/>
          <w:sz w:val="27"/>
          <w:szCs w:val="27"/>
        </w:rPr>
        <w:t>Pzp</w:t>
      </w:r>
      <w:proofErr w:type="spellEnd"/>
      <w:r>
        <w:rPr>
          <w:color w:val="000000"/>
          <w:sz w:val="27"/>
          <w:szCs w:val="27"/>
        </w:rPr>
        <w:t>, nie mniejszy niż 30%, osób zatrudnionych przez zakłady pracy chronionej lub wykonawców albo ich jednostki (w %) </w:t>
      </w:r>
      <w:r>
        <w:rPr>
          <w:color w:val="000000"/>
          <w:sz w:val="27"/>
          <w:szCs w:val="27"/>
        </w:rPr>
        <w:br/>
      </w:r>
    </w:p>
    <w:p w:rsidR="00047FC5" w:rsidRDefault="00047FC5" w:rsidP="00047FC5">
      <w:pPr>
        <w:spacing w:line="450" w:lineRule="atLeast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  <w:u w:val="single"/>
        </w:rPr>
        <w:t>SEKCJA I: ZAMAWIAJĄCY</w:t>
      </w:r>
    </w:p>
    <w:p w:rsidR="00047FC5" w:rsidRDefault="00047FC5" w:rsidP="00047FC5">
      <w:pPr>
        <w:spacing w:line="450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Postępowanie przeprowadza centralny zamawiający </w:t>
      </w:r>
    </w:p>
    <w:p w:rsidR="00047FC5" w:rsidRDefault="00047FC5" w:rsidP="00047FC5">
      <w:pPr>
        <w:spacing w:line="45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Nie</w:t>
      </w:r>
    </w:p>
    <w:p w:rsidR="00047FC5" w:rsidRDefault="00047FC5" w:rsidP="00047FC5">
      <w:pPr>
        <w:spacing w:line="450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Postępowanie przeprowadza podmiot, któremu zamawiający powierzył/powierzyli przeprowadzenie postępowania </w:t>
      </w:r>
    </w:p>
    <w:p w:rsidR="00047FC5" w:rsidRDefault="00047FC5" w:rsidP="00047FC5">
      <w:pPr>
        <w:spacing w:line="45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Nie</w:t>
      </w:r>
    </w:p>
    <w:p w:rsidR="00047FC5" w:rsidRDefault="00047FC5" w:rsidP="00047FC5">
      <w:pPr>
        <w:spacing w:line="450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Informacje na temat podmiotu któremu zamawiający powierzył/powierzyli prowadzenie postępowania: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Postępowanie jest przeprowadzane wspólnie przez zamawiających</w:t>
      </w:r>
      <w:r>
        <w:rPr>
          <w:color w:val="000000"/>
          <w:sz w:val="27"/>
          <w:szCs w:val="27"/>
        </w:rPr>
        <w:t> </w:t>
      </w:r>
    </w:p>
    <w:p w:rsidR="00047FC5" w:rsidRDefault="00047FC5" w:rsidP="00047FC5">
      <w:pPr>
        <w:spacing w:line="45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Nie</w:t>
      </w:r>
    </w:p>
    <w:p w:rsidR="00047FC5" w:rsidRDefault="00047FC5" w:rsidP="00047FC5">
      <w:pPr>
        <w:spacing w:line="45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Jeżeli tak, należy wymienić zamawiających, którzy wspólnie przeprowadzają postępowanie oraz podać adresy ich siedzib, krajowe numery identyfikacyjne oraz osoby do kontaktów wraz z danymi do kontaktów: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Postępowanie jest przeprowadzane wspólnie z zamawiającymi z innych państw członkowskich Unii Europejskiej </w:t>
      </w:r>
    </w:p>
    <w:p w:rsidR="00047FC5" w:rsidRDefault="00047FC5" w:rsidP="00047FC5">
      <w:pPr>
        <w:spacing w:line="45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Nie</w:t>
      </w:r>
    </w:p>
    <w:p w:rsidR="00047FC5" w:rsidRDefault="00047FC5" w:rsidP="00047FC5">
      <w:pPr>
        <w:spacing w:line="450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W przypadku przeprowadzania postępowania wspólnie z zamawiającymi z innych państw członkowskich Unii Europejskiej – mające zastosowanie krajowe prawo zamówień publicznych: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Informacje dodatkowe:</w:t>
      </w:r>
      <w:r>
        <w:rPr>
          <w:color w:val="000000"/>
          <w:sz w:val="27"/>
          <w:szCs w:val="27"/>
        </w:rPr>
        <w:t> </w:t>
      </w:r>
    </w:p>
    <w:p w:rsidR="00047FC5" w:rsidRDefault="00047FC5" w:rsidP="00047FC5">
      <w:pPr>
        <w:spacing w:line="450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I. 1) NAZWA I ADRES: </w:t>
      </w:r>
      <w:r>
        <w:rPr>
          <w:color w:val="000000"/>
          <w:sz w:val="27"/>
          <w:szCs w:val="27"/>
        </w:rPr>
        <w:t>GEOPARK Kielce, krajowy numer identyfikacyjny 29283845500000, ul. ul. Daleszycka  21 , 25202   Kielce, woj. świętokrzyskie, państwo Polska, tel. 413 676 800, e-mail geopark.kielce@um.kielce.pl, faks 413 676 985. </w:t>
      </w:r>
      <w:r>
        <w:rPr>
          <w:color w:val="000000"/>
          <w:sz w:val="27"/>
          <w:szCs w:val="27"/>
        </w:rPr>
        <w:br/>
        <w:t>Adres strony internetowej (URL): www.geopark-kielce.pl </w:t>
      </w:r>
      <w:r>
        <w:rPr>
          <w:color w:val="000000"/>
          <w:sz w:val="27"/>
          <w:szCs w:val="27"/>
        </w:rPr>
        <w:br/>
        <w:t>Adres profilu nabywcy: </w:t>
      </w:r>
      <w:r>
        <w:rPr>
          <w:color w:val="000000"/>
          <w:sz w:val="27"/>
          <w:szCs w:val="27"/>
        </w:rPr>
        <w:br/>
        <w:t>Adres strony internetowej pod którym można uzyskać dostęp do narzędzi i urządzeń lub formatów plików, które nie są ogólnie dostępne</w:t>
      </w:r>
    </w:p>
    <w:p w:rsidR="00047FC5" w:rsidRDefault="00047FC5" w:rsidP="00047FC5">
      <w:pPr>
        <w:spacing w:line="450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I. 2) RODZAJ ZAMAWIAJĄCEGO: </w:t>
      </w:r>
      <w:r>
        <w:rPr>
          <w:color w:val="000000"/>
          <w:sz w:val="27"/>
          <w:szCs w:val="27"/>
        </w:rPr>
        <w:t>Jednostki organizacyjne administracji samorządowej </w:t>
      </w:r>
      <w:r>
        <w:rPr>
          <w:color w:val="000000"/>
          <w:sz w:val="27"/>
          <w:szCs w:val="27"/>
        </w:rPr>
        <w:br/>
      </w:r>
    </w:p>
    <w:p w:rsidR="00047FC5" w:rsidRDefault="00047FC5" w:rsidP="00047FC5">
      <w:pPr>
        <w:spacing w:line="450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I.3) WSPÓLNE UDZIELANIE ZAMÓWIENIA </w:t>
      </w:r>
      <w:r>
        <w:rPr>
          <w:b/>
          <w:bCs/>
          <w:i/>
          <w:iCs/>
          <w:color w:val="000000"/>
          <w:sz w:val="27"/>
          <w:szCs w:val="27"/>
        </w:rPr>
        <w:t>(jeżeli dotyczy)</w:t>
      </w:r>
      <w:r>
        <w:rPr>
          <w:b/>
          <w:bCs/>
          <w:color w:val="000000"/>
          <w:sz w:val="27"/>
          <w:szCs w:val="27"/>
        </w:rPr>
        <w:t>:</w:t>
      </w:r>
    </w:p>
    <w:p w:rsidR="00047FC5" w:rsidRDefault="00047FC5" w:rsidP="00047FC5">
      <w:pPr>
        <w:spacing w:line="45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</w:t>
      </w:r>
      <w:r>
        <w:rPr>
          <w:color w:val="000000"/>
          <w:sz w:val="27"/>
          <w:szCs w:val="27"/>
        </w:rPr>
        <w:lastRenderedPageBreak/>
        <w:t>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 </w:t>
      </w:r>
      <w:r>
        <w:rPr>
          <w:color w:val="000000"/>
          <w:sz w:val="27"/>
          <w:szCs w:val="27"/>
        </w:rPr>
        <w:br/>
      </w:r>
    </w:p>
    <w:p w:rsidR="00047FC5" w:rsidRDefault="00047FC5" w:rsidP="00047FC5">
      <w:pPr>
        <w:spacing w:line="450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I.4) KOMUNIKACJA: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Nieograniczony, pełny i bezpośredni dostęp do dokumentów z postępowania można uzyskać pod adresem (URL)</w:t>
      </w:r>
    </w:p>
    <w:p w:rsidR="00047FC5" w:rsidRDefault="00047FC5" w:rsidP="00047FC5">
      <w:pPr>
        <w:spacing w:line="45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Nie </w:t>
      </w:r>
      <w:r>
        <w:rPr>
          <w:color w:val="000000"/>
          <w:sz w:val="27"/>
          <w:szCs w:val="27"/>
        </w:rPr>
        <w:br/>
        <w:t>http://geopark-kielce.pl/bip-dev/</w:t>
      </w:r>
    </w:p>
    <w:p w:rsidR="00047FC5" w:rsidRDefault="00047FC5" w:rsidP="00047FC5">
      <w:pPr>
        <w:spacing w:line="45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Adres strony internetowej, na której zamieszczona będzie specyfikacja istotnych warunków zamówienia</w:t>
      </w:r>
    </w:p>
    <w:p w:rsidR="00047FC5" w:rsidRDefault="00047FC5" w:rsidP="00047FC5">
      <w:pPr>
        <w:spacing w:line="45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Nie </w:t>
      </w:r>
      <w:r>
        <w:rPr>
          <w:color w:val="000000"/>
          <w:sz w:val="27"/>
          <w:szCs w:val="27"/>
        </w:rPr>
        <w:br/>
        <w:t>http://geopark-kielce.pl/bip-dev/</w:t>
      </w:r>
    </w:p>
    <w:p w:rsidR="00047FC5" w:rsidRDefault="00047FC5" w:rsidP="00047FC5">
      <w:pPr>
        <w:spacing w:line="45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Dostęp do dokumentów z postępowania jest ograniczony - więcej informacji można uzyskać pod adresem</w:t>
      </w:r>
    </w:p>
    <w:p w:rsidR="00047FC5" w:rsidRDefault="00047FC5" w:rsidP="00047FC5">
      <w:pPr>
        <w:spacing w:line="45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Nie </w:t>
      </w:r>
      <w:r>
        <w:rPr>
          <w:color w:val="000000"/>
          <w:sz w:val="27"/>
          <w:szCs w:val="27"/>
        </w:rPr>
        <w:br/>
      </w:r>
    </w:p>
    <w:p w:rsidR="00047FC5" w:rsidRDefault="00047FC5" w:rsidP="00047FC5">
      <w:pPr>
        <w:spacing w:line="45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Oferty lub wnioski o dopuszczenie do udziału w postępowaniu należy przesyłać: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Elektronicznie</w:t>
      </w:r>
    </w:p>
    <w:p w:rsidR="00047FC5" w:rsidRDefault="00047FC5" w:rsidP="00047FC5">
      <w:pPr>
        <w:spacing w:line="45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Nie </w:t>
      </w:r>
      <w:r>
        <w:rPr>
          <w:color w:val="000000"/>
          <w:sz w:val="27"/>
          <w:szCs w:val="27"/>
        </w:rPr>
        <w:br/>
        <w:t>adres </w:t>
      </w:r>
      <w:r>
        <w:rPr>
          <w:color w:val="000000"/>
          <w:sz w:val="27"/>
          <w:szCs w:val="27"/>
        </w:rPr>
        <w:br/>
      </w:r>
    </w:p>
    <w:p w:rsidR="00047FC5" w:rsidRDefault="00047FC5" w:rsidP="00047FC5">
      <w:pPr>
        <w:spacing w:line="450" w:lineRule="atLeast"/>
        <w:rPr>
          <w:color w:val="000000"/>
          <w:sz w:val="27"/>
          <w:szCs w:val="27"/>
        </w:rPr>
      </w:pPr>
    </w:p>
    <w:p w:rsidR="00047FC5" w:rsidRDefault="00047FC5" w:rsidP="00047FC5">
      <w:pPr>
        <w:spacing w:line="450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Dopuszczone jest przesłanie ofert lub wniosków o dopuszczenie do udziału w postępowaniu w inny sposób: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Nie </w:t>
      </w:r>
      <w:r>
        <w:rPr>
          <w:color w:val="000000"/>
          <w:sz w:val="27"/>
          <w:szCs w:val="27"/>
        </w:rPr>
        <w:br/>
        <w:t>Inny sposób: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Wymagane jest przesłanie ofert lub wniosków o dopuszczenie do udziału w postępowaniu w inny sposób: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Nie </w:t>
      </w:r>
      <w:r>
        <w:rPr>
          <w:color w:val="000000"/>
          <w:sz w:val="27"/>
          <w:szCs w:val="27"/>
        </w:rPr>
        <w:br/>
        <w:t>Inny sposób: </w:t>
      </w:r>
      <w:r>
        <w:rPr>
          <w:color w:val="000000"/>
          <w:sz w:val="27"/>
          <w:szCs w:val="27"/>
        </w:rPr>
        <w:br/>
        <w:t>oferty należy składać w formie pisemnej </w:t>
      </w:r>
      <w:r>
        <w:rPr>
          <w:color w:val="000000"/>
          <w:sz w:val="27"/>
          <w:szCs w:val="27"/>
        </w:rPr>
        <w:br/>
        <w:t>Adres: </w:t>
      </w:r>
      <w:r>
        <w:rPr>
          <w:color w:val="000000"/>
          <w:sz w:val="27"/>
          <w:szCs w:val="27"/>
        </w:rPr>
        <w:br/>
        <w:t>Geopark Kielce, ul. Daleszycka 21, 25-202 Kielce</w:t>
      </w:r>
    </w:p>
    <w:p w:rsidR="00047FC5" w:rsidRDefault="00047FC5" w:rsidP="00047FC5">
      <w:pPr>
        <w:spacing w:line="45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Komunikacja elektroniczna wymaga korzystania z narzędzi i urządzeń lub formatów plików, które nie są ogólnie dostępne</w:t>
      </w:r>
    </w:p>
    <w:p w:rsidR="00047FC5" w:rsidRDefault="00047FC5" w:rsidP="00047FC5">
      <w:pPr>
        <w:spacing w:line="45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Nie </w:t>
      </w:r>
      <w:r>
        <w:rPr>
          <w:color w:val="000000"/>
          <w:sz w:val="27"/>
          <w:szCs w:val="27"/>
        </w:rPr>
        <w:br/>
        <w:t>Nieograniczony, pełny, bezpośredni i bezpłatny dostęp do tych narzędzi można uzyskać pod adresem: (URL) </w:t>
      </w:r>
      <w:r>
        <w:rPr>
          <w:color w:val="000000"/>
          <w:sz w:val="27"/>
          <w:szCs w:val="27"/>
        </w:rPr>
        <w:br/>
      </w:r>
    </w:p>
    <w:p w:rsidR="00047FC5" w:rsidRDefault="00047FC5" w:rsidP="00047FC5">
      <w:pPr>
        <w:spacing w:line="450" w:lineRule="atLeast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  <w:u w:val="single"/>
        </w:rPr>
        <w:t>SEKCJA II: PRZEDMIOT ZAMÓWIENIA</w:t>
      </w:r>
    </w:p>
    <w:p w:rsidR="00047FC5" w:rsidRDefault="00047FC5" w:rsidP="00047FC5">
      <w:pPr>
        <w:spacing w:line="45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II.1) Nazwa nadana zamówieniu przez zamawiającego: </w:t>
      </w:r>
      <w:r>
        <w:rPr>
          <w:color w:val="000000"/>
          <w:sz w:val="27"/>
          <w:szCs w:val="27"/>
        </w:rPr>
        <w:t>Dostawa i montaż elementów małej architektury dla potrzeb ogrodu botanicznego w Kielcach.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Numer referencyjny: </w:t>
      </w:r>
      <w:r>
        <w:rPr>
          <w:color w:val="000000"/>
          <w:sz w:val="27"/>
          <w:szCs w:val="27"/>
        </w:rPr>
        <w:t>GEO.VIII.262.7.2017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Przed wszczęciem postępowania o udzielenie zamówienia przeprowadzono dialog techniczny </w:t>
      </w:r>
    </w:p>
    <w:p w:rsidR="00047FC5" w:rsidRDefault="00047FC5" w:rsidP="00047FC5">
      <w:pPr>
        <w:spacing w:line="450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Nie</w:t>
      </w:r>
    </w:p>
    <w:p w:rsidR="00047FC5" w:rsidRDefault="00047FC5" w:rsidP="00047FC5">
      <w:pPr>
        <w:spacing w:line="45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II.2) Rodzaj zamówienia: </w:t>
      </w:r>
      <w:r>
        <w:rPr>
          <w:color w:val="000000"/>
          <w:sz w:val="27"/>
          <w:szCs w:val="27"/>
        </w:rPr>
        <w:t>Dostawy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II.3) Informacja o możliwości składania ofert częściowych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Zamówienie podzielone jest na części: </w:t>
      </w:r>
    </w:p>
    <w:p w:rsidR="00047FC5" w:rsidRDefault="00047FC5" w:rsidP="00047FC5">
      <w:pPr>
        <w:spacing w:line="45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Tak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 xml:space="preserve">Oferty lub wnioski o dopuszczenie do udziału w postępowaniu można składać </w:t>
      </w:r>
      <w:r>
        <w:rPr>
          <w:b/>
          <w:bCs/>
          <w:color w:val="000000"/>
          <w:sz w:val="27"/>
          <w:szCs w:val="27"/>
        </w:rPr>
        <w:lastRenderedPageBreak/>
        <w:t>w odniesieniu do: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wszystkich części </w:t>
      </w:r>
    </w:p>
    <w:p w:rsidR="00047FC5" w:rsidRDefault="00047FC5" w:rsidP="00047FC5">
      <w:pPr>
        <w:spacing w:line="450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Zamawiający zastrzega sobie prawo do udzielenia łącznie następujących części lub grup części: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Maksymalna liczba części zamówienia, na które może zostać udzielone zamówienie jednemu wykonawcy: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2 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II.4) Krótki opis przedmiotu zamówienia </w:t>
      </w:r>
      <w:r>
        <w:rPr>
          <w:i/>
          <w:iCs/>
          <w:color w:val="000000"/>
          <w:sz w:val="27"/>
          <w:szCs w:val="27"/>
        </w:rPr>
        <w:t>(wielkość, zakres, rodzaj i ilość dostaw, usług lub robót budowlanych lub określenie zapotrzebowania i wymagań )</w:t>
      </w:r>
      <w:r>
        <w:rPr>
          <w:b/>
          <w:bCs/>
          <w:color w:val="000000"/>
          <w:sz w:val="27"/>
          <w:szCs w:val="27"/>
        </w:rPr>
        <w:t> a w przypadku partnerstwa innowacyjnego - określenie zapotrzebowania na innowacyjny produkt, usługę lub roboty budowlane: </w:t>
      </w:r>
      <w:r>
        <w:rPr>
          <w:color w:val="000000"/>
          <w:sz w:val="27"/>
          <w:szCs w:val="27"/>
        </w:rPr>
        <w:t xml:space="preserve">Część I: Elementy małej architektury- w konstrukcji betonowo- drewnianej i betonowo- metalowej: - ławka po łuku modułowa – ok.30 </w:t>
      </w:r>
      <w:proofErr w:type="spellStart"/>
      <w:r>
        <w:rPr>
          <w:color w:val="000000"/>
          <w:sz w:val="27"/>
          <w:szCs w:val="27"/>
        </w:rPr>
        <w:t>mb</w:t>
      </w:r>
      <w:proofErr w:type="spellEnd"/>
      <w:r>
        <w:rPr>
          <w:color w:val="000000"/>
          <w:sz w:val="27"/>
          <w:szCs w:val="27"/>
        </w:rPr>
        <w:t xml:space="preserve"> – 1 </w:t>
      </w:r>
      <w:proofErr w:type="spellStart"/>
      <w:r>
        <w:rPr>
          <w:color w:val="000000"/>
          <w:sz w:val="27"/>
          <w:szCs w:val="27"/>
        </w:rPr>
        <w:t>szt</w:t>
      </w:r>
      <w:proofErr w:type="spellEnd"/>
      <w:r>
        <w:rPr>
          <w:color w:val="000000"/>
          <w:sz w:val="27"/>
          <w:szCs w:val="27"/>
        </w:rPr>
        <w:t xml:space="preserve">; - ławka trójdzielna duża- 1 </w:t>
      </w:r>
      <w:proofErr w:type="spellStart"/>
      <w:r>
        <w:rPr>
          <w:color w:val="000000"/>
          <w:sz w:val="27"/>
          <w:szCs w:val="27"/>
        </w:rPr>
        <w:t>szt</w:t>
      </w:r>
      <w:proofErr w:type="spellEnd"/>
      <w:r>
        <w:rPr>
          <w:color w:val="000000"/>
          <w:sz w:val="27"/>
          <w:szCs w:val="27"/>
        </w:rPr>
        <w:t xml:space="preserve">; - ławka trójdzielna mała- 2 </w:t>
      </w:r>
      <w:proofErr w:type="spellStart"/>
      <w:r>
        <w:rPr>
          <w:color w:val="000000"/>
          <w:sz w:val="27"/>
          <w:szCs w:val="27"/>
        </w:rPr>
        <w:t>szt</w:t>
      </w:r>
      <w:proofErr w:type="spellEnd"/>
      <w:r>
        <w:rPr>
          <w:color w:val="000000"/>
          <w:sz w:val="27"/>
          <w:szCs w:val="27"/>
        </w:rPr>
        <w:t xml:space="preserve">; - ławka prosta z oparciem modułowa </w:t>
      </w:r>
      <w:proofErr w:type="spellStart"/>
      <w:r>
        <w:rPr>
          <w:color w:val="000000"/>
          <w:sz w:val="27"/>
          <w:szCs w:val="27"/>
        </w:rPr>
        <w:t>modułowa</w:t>
      </w:r>
      <w:proofErr w:type="spellEnd"/>
      <w:r>
        <w:rPr>
          <w:color w:val="000000"/>
          <w:sz w:val="27"/>
          <w:szCs w:val="27"/>
        </w:rPr>
        <w:t xml:space="preserve">- 3 </w:t>
      </w:r>
      <w:proofErr w:type="spellStart"/>
      <w:r>
        <w:rPr>
          <w:color w:val="000000"/>
          <w:sz w:val="27"/>
          <w:szCs w:val="27"/>
        </w:rPr>
        <w:t>szt</w:t>
      </w:r>
      <w:proofErr w:type="spellEnd"/>
      <w:r>
        <w:rPr>
          <w:color w:val="000000"/>
          <w:sz w:val="27"/>
          <w:szCs w:val="27"/>
        </w:rPr>
        <w:t xml:space="preserve"> po 3 </w:t>
      </w:r>
      <w:proofErr w:type="spellStart"/>
      <w:r>
        <w:rPr>
          <w:color w:val="000000"/>
          <w:sz w:val="27"/>
          <w:szCs w:val="27"/>
        </w:rPr>
        <w:t>mb</w:t>
      </w:r>
      <w:proofErr w:type="spellEnd"/>
      <w:r>
        <w:rPr>
          <w:color w:val="000000"/>
          <w:sz w:val="27"/>
          <w:szCs w:val="27"/>
        </w:rPr>
        <w:t xml:space="preserve">; - ławka prosta z oparciem modułowa- 1 szt-2 </w:t>
      </w:r>
      <w:proofErr w:type="spellStart"/>
      <w:r>
        <w:rPr>
          <w:color w:val="000000"/>
          <w:sz w:val="27"/>
          <w:szCs w:val="27"/>
        </w:rPr>
        <w:t>mb</w:t>
      </w:r>
      <w:proofErr w:type="spellEnd"/>
      <w:r>
        <w:rPr>
          <w:color w:val="000000"/>
          <w:sz w:val="27"/>
          <w:szCs w:val="27"/>
        </w:rPr>
        <w:t xml:space="preserve">; - stojak rowerowy – 1 szt. Część II: Elementy małej architektury- w konstrukcji metalowo -drewnianej: - ławka z oparciem z podłokietnikami- 40 </w:t>
      </w:r>
      <w:proofErr w:type="spellStart"/>
      <w:r>
        <w:rPr>
          <w:color w:val="000000"/>
          <w:sz w:val="27"/>
          <w:szCs w:val="27"/>
        </w:rPr>
        <w:t>szt</w:t>
      </w:r>
      <w:proofErr w:type="spellEnd"/>
      <w:r>
        <w:rPr>
          <w:color w:val="000000"/>
          <w:sz w:val="27"/>
          <w:szCs w:val="27"/>
        </w:rPr>
        <w:t>; - kosz na śmieci- 30 szt.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II.5) Główny kod CPV: </w:t>
      </w:r>
      <w:r>
        <w:rPr>
          <w:color w:val="000000"/>
          <w:sz w:val="27"/>
          <w:szCs w:val="27"/>
        </w:rPr>
        <w:t>45111291-4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Dodatkowe kody CPV: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II.6) Całkowita wartość zamówienia </w:t>
      </w:r>
      <w:r>
        <w:rPr>
          <w:i/>
          <w:iCs/>
          <w:color w:val="000000"/>
          <w:sz w:val="27"/>
          <w:szCs w:val="27"/>
        </w:rPr>
        <w:t>(jeżeli zamawiający podaje informacje o wartości zamówienia)</w:t>
      </w:r>
      <w:r>
        <w:rPr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br/>
        <w:t>Wartość bez VAT: </w:t>
      </w:r>
      <w:r>
        <w:rPr>
          <w:color w:val="000000"/>
          <w:sz w:val="27"/>
          <w:szCs w:val="27"/>
        </w:rPr>
        <w:br/>
        <w:t>Waluta: </w:t>
      </w:r>
    </w:p>
    <w:p w:rsidR="00047FC5" w:rsidRDefault="00047FC5" w:rsidP="00047FC5">
      <w:pPr>
        <w:spacing w:line="45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 xml:space="preserve">(w przypadku umów ramowych lub dynamicznego systemu zakupów – szacunkowa </w:t>
      </w:r>
      <w:r>
        <w:rPr>
          <w:i/>
          <w:iCs/>
          <w:color w:val="000000"/>
          <w:sz w:val="27"/>
          <w:szCs w:val="27"/>
        </w:rPr>
        <w:lastRenderedPageBreak/>
        <w:t>całkowita maksymalna wartość w całym okresie obowiązywania umowy ramowej lub dynamicznego systemu zakupów)</w:t>
      </w:r>
    </w:p>
    <w:p w:rsidR="00047FC5" w:rsidRDefault="00047FC5" w:rsidP="00047FC5">
      <w:pPr>
        <w:spacing w:line="45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 xml:space="preserve">II.7) Czy przewiduje się udzielenie zamówień, o których mowa w art. 67 ust. 1 pkt 6 i 7 lub w art. 134 ust. 6 pkt 3 ustawy </w:t>
      </w:r>
      <w:proofErr w:type="spellStart"/>
      <w:r>
        <w:rPr>
          <w:b/>
          <w:bCs/>
          <w:color w:val="000000"/>
          <w:sz w:val="27"/>
          <w:szCs w:val="27"/>
        </w:rPr>
        <w:t>Pzp</w:t>
      </w:r>
      <w:proofErr w:type="spellEnd"/>
      <w:r>
        <w:rPr>
          <w:b/>
          <w:b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Nie </w:t>
      </w:r>
      <w:r>
        <w:rPr>
          <w:color w:val="000000"/>
          <w:sz w:val="27"/>
          <w:szCs w:val="27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>
        <w:rPr>
          <w:color w:val="000000"/>
          <w:sz w:val="27"/>
          <w:szCs w:val="27"/>
        </w:rPr>
        <w:t>Pzp</w:t>
      </w:r>
      <w:proofErr w:type="spellEnd"/>
      <w:r>
        <w:rPr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II.8) Okres, w którym realizowane będzie zamówienie lub okres, na który została zawarta umowa ramowa lub okres, na który został ustanowiony dynamiczny system zakupów: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miesiącach:   </w:t>
      </w:r>
      <w:r>
        <w:rPr>
          <w:i/>
          <w:iCs/>
          <w:color w:val="000000"/>
          <w:sz w:val="27"/>
          <w:szCs w:val="27"/>
        </w:rPr>
        <w:t> lub </w:t>
      </w:r>
      <w:r>
        <w:rPr>
          <w:b/>
          <w:bCs/>
          <w:color w:val="000000"/>
          <w:sz w:val="27"/>
          <w:szCs w:val="27"/>
        </w:rPr>
        <w:t>dniach: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lub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data rozpoczęcia: </w:t>
      </w:r>
      <w:r>
        <w:rPr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 lub </w:t>
      </w:r>
      <w:r>
        <w:rPr>
          <w:b/>
          <w:bCs/>
          <w:color w:val="000000"/>
          <w:sz w:val="27"/>
          <w:szCs w:val="27"/>
        </w:rPr>
        <w:t>zakończenia: </w:t>
      </w:r>
      <w:r>
        <w:rPr>
          <w:color w:val="000000"/>
          <w:sz w:val="27"/>
          <w:szCs w:val="27"/>
        </w:rPr>
        <w:t>2018-05-15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II.9) Informacje dodatkowe:</w:t>
      </w:r>
    </w:p>
    <w:p w:rsidR="00047FC5" w:rsidRDefault="00047FC5" w:rsidP="00047FC5">
      <w:pPr>
        <w:spacing w:line="450" w:lineRule="atLeast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  <w:u w:val="single"/>
        </w:rPr>
        <w:t>SEKCJA III: INFORMACJE O CHARAKTERZE PRAWNYM, EKONOMICZNYM, FINANSOWYM I TECHNICZNYM</w:t>
      </w:r>
    </w:p>
    <w:p w:rsidR="00047FC5" w:rsidRDefault="00047FC5" w:rsidP="00047FC5">
      <w:pPr>
        <w:spacing w:line="450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III.1) WARUNKI UDZIAŁU W POSTĘPOWANIU </w:t>
      </w:r>
    </w:p>
    <w:p w:rsidR="00047FC5" w:rsidRDefault="00047FC5" w:rsidP="00047FC5">
      <w:pPr>
        <w:spacing w:line="450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III.1.1) Kompetencje lub uprawnienia do prowadzenia określonej działalności zawodowej, o ile wynika to z odrębnych przepisów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Określenie warunków: Zamawiający nie określa ww. warunku udziału w postępowaniu. </w:t>
      </w:r>
      <w:r>
        <w:rPr>
          <w:color w:val="000000"/>
          <w:sz w:val="27"/>
          <w:szCs w:val="27"/>
        </w:rPr>
        <w:br/>
        <w:t>Informacje dodatkowe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III.1.2) Sytuacja finansowa lub ekonomiczna </w:t>
      </w:r>
      <w:r>
        <w:rPr>
          <w:color w:val="000000"/>
          <w:sz w:val="27"/>
          <w:szCs w:val="27"/>
        </w:rPr>
        <w:br/>
        <w:t>Określenie warunków: Zamawiający nie określa ww. warunku udziału w postępowaniu. </w:t>
      </w:r>
      <w:r>
        <w:rPr>
          <w:color w:val="000000"/>
          <w:sz w:val="27"/>
          <w:szCs w:val="27"/>
        </w:rPr>
        <w:br/>
        <w:t>Informacje dodatkowe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III.1.3) Zdolność techniczna lub zawodowa </w:t>
      </w:r>
      <w:r>
        <w:rPr>
          <w:color w:val="000000"/>
          <w:sz w:val="27"/>
          <w:szCs w:val="27"/>
        </w:rPr>
        <w:br/>
        <w:t xml:space="preserve">Określenie warunków: Zamawiający nie określa ww. warunku udziału w </w:t>
      </w:r>
      <w:r>
        <w:rPr>
          <w:color w:val="000000"/>
          <w:sz w:val="27"/>
          <w:szCs w:val="27"/>
        </w:rPr>
        <w:lastRenderedPageBreak/>
        <w:t>postępowaniu. </w:t>
      </w:r>
      <w:r>
        <w:rPr>
          <w:color w:val="000000"/>
          <w:sz w:val="27"/>
          <w:szCs w:val="27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</w:t>
      </w:r>
      <w:r>
        <w:rPr>
          <w:color w:val="000000"/>
          <w:sz w:val="27"/>
          <w:szCs w:val="27"/>
        </w:rPr>
        <w:br/>
        <w:t>Informacje dodatkowe:</w:t>
      </w:r>
    </w:p>
    <w:p w:rsidR="00047FC5" w:rsidRDefault="00047FC5" w:rsidP="00047FC5">
      <w:pPr>
        <w:spacing w:line="450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III.2) PODSTAWY WYKLUCZENIA </w:t>
      </w:r>
    </w:p>
    <w:p w:rsidR="00047FC5" w:rsidRDefault="00047FC5" w:rsidP="00047FC5">
      <w:pPr>
        <w:spacing w:line="450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III.2.1) Podstawy wykluczenia określone w art. 24 ust. 1 ustawy </w:t>
      </w:r>
      <w:proofErr w:type="spellStart"/>
      <w:r>
        <w:rPr>
          <w:b/>
          <w:bCs/>
          <w:color w:val="000000"/>
          <w:sz w:val="27"/>
          <w:szCs w:val="27"/>
        </w:rPr>
        <w:t>Pzp</w:t>
      </w:r>
      <w:proofErr w:type="spellEnd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 xml:space="preserve">III.2.2) Zamawiający przewiduje wykluczenie wykonawcy na podstawie art. 24 ust. 5 ustawy </w:t>
      </w:r>
      <w:proofErr w:type="spellStart"/>
      <w:r>
        <w:rPr>
          <w:b/>
          <w:bCs/>
          <w:color w:val="000000"/>
          <w:sz w:val="27"/>
          <w:szCs w:val="27"/>
        </w:rPr>
        <w:t>Pzp</w:t>
      </w:r>
      <w:proofErr w:type="spellEnd"/>
      <w:r>
        <w:rPr>
          <w:color w:val="000000"/>
          <w:sz w:val="27"/>
          <w:szCs w:val="27"/>
        </w:rPr>
        <w:t> Nie Zamawiający przewiduje następujące fakultatywne podstawy wykluczenia: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</w:p>
    <w:p w:rsidR="00047FC5" w:rsidRDefault="00047FC5" w:rsidP="00047FC5">
      <w:pPr>
        <w:spacing w:line="450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047FC5" w:rsidRDefault="00047FC5" w:rsidP="00047FC5">
      <w:pPr>
        <w:spacing w:line="450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Oświadczenie o niepodleganiu wykluczeniu oraz spełnianiu warunków udziału w postępowaniu </w:t>
      </w:r>
      <w:r>
        <w:rPr>
          <w:color w:val="000000"/>
          <w:sz w:val="27"/>
          <w:szCs w:val="27"/>
        </w:rPr>
        <w:br/>
        <w:t>Tak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Oświadczenie o spełnianiu kryteriów selekcji </w:t>
      </w:r>
      <w:r>
        <w:rPr>
          <w:color w:val="000000"/>
          <w:sz w:val="27"/>
          <w:szCs w:val="27"/>
        </w:rPr>
        <w:br/>
        <w:t>Nie</w:t>
      </w:r>
    </w:p>
    <w:p w:rsidR="00047FC5" w:rsidRDefault="00047FC5" w:rsidP="00047FC5">
      <w:pPr>
        <w:spacing w:line="450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III.4) WYKAZ OŚWIADCZEŃ LUB DOKUMENTÓW , SKŁADANYCH PRZEZ WYKONAWCĘ W POSTĘPOWANIU NA WEZWANIE ZAMAWIAJACEGO W CELU POTWIERDZENIA OKOLICZNOŚCI, O KTÓRYCH MOWA W ART. 25 UST. 1 PKT 3 USTAWY PZP: </w:t>
      </w:r>
    </w:p>
    <w:p w:rsidR="00047FC5" w:rsidRDefault="00047FC5" w:rsidP="00047FC5">
      <w:pPr>
        <w:spacing w:line="45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odpis z właściwego rejestru lub z centralnej ewidencji i informacji o działalności gospodarczej, jeżeli odrębne przepisy wymagają wpisu do rejestru lub ewidencji</w:t>
      </w:r>
    </w:p>
    <w:p w:rsidR="00047FC5" w:rsidRDefault="00047FC5" w:rsidP="00047FC5">
      <w:pPr>
        <w:spacing w:line="450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III.5) WYKAZ OŚWIADCZEŃ LUB DOKUMENTÓW SKŁADANYCH PRZEZ WYKONAWCĘ W POSTĘPOWANIU NA WEZWANIE ZAMAWIAJACEGO W CELU POTWIERDZENIA OKOLICZNOŚCI, O KTÓRYCH MOWA W ART. 25 UST. 1 PKT 1 USTAWY PZP </w:t>
      </w:r>
    </w:p>
    <w:p w:rsidR="00047FC5" w:rsidRDefault="00047FC5" w:rsidP="00047FC5">
      <w:pPr>
        <w:spacing w:line="450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III.5.1) W ZAKRESIE SPEŁNIANIA WARUNKÓW UDZIAŁU W POSTĘPOWANIU: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III.5.2) W ZAKRESIE KRYTERIÓW SELEKCJI: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</w:p>
    <w:p w:rsidR="00047FC5" w:rsidRDefault="00047FC5" w:rsidP="00047FC5">
      <w:pPr>
        <w:spacing w:line="450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III.6) WYKAZ OŚWIADCZEŃ LUB DOKUMENTÓW SKŁADANYCH PRZEZ WYKONAWCĘ W POSTĘPOWANIU NA WEZWANIE ZAMAWIAJACEGO W CELU POTWIERDZENIA OKOLICZNOŚCI, O KTÓRYCH MOWA W ART. 25 UST. 1 PKT 2 USTAWY PZP </w:t>
      </w:r>
    </w:p>
    <w:p w:rsidR="00047FC5" w:rsidRDefault="00047FC5" w:rsidP="00047FC5">
      <w:pPr>
        <w:spacing w:line="450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III.7) INNE DOKUMENTY NIE WYMIENIONE W pkt III.3) - III.6)</w:t>
      </w:r>
    </w:p>
    <w:p w:rsidR="00047FC5" w:rsidRDefault="00047FC5" w:rsidP="00047FC5">
      <w:pPr>
        <w:spacing w:line="45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1.3) Dokumenty, z których wynika umocowanie osób do reprezentowania Wykonawcy, w szczególności: ‐ odpis z właściwego rejestru lub z centralnej ewidencji i informacji o działalności gospodarczej, jeżeli odrębne przepisy wymagają wpisu do rejestru lub ewidencji albo inny dokument potwierdzający uprawnienie do reprezentowania pomiotu przystępującego do postępowania, jeśli z dokumentów rejestrowych to uprawnienie nie wynika Wymagana forma - oryginał lub kopia poświadczona „za zgodność z oryginałem” zgodnie z opisem w rozdz. XVII pkt 1 lit. k), l) SIWZ albo wskazanie w ofercie dostępności odpowiedniego dokumentu w formie elektronicznej pod adresem internetowym. ‐ w przypadku, gdy Wykonawcę reprezentuje pełnomocnik, a umocowanie do złożenia oferty nie wynika z ww. dokumentów, należy załączyć pełnomocnictwo określające jego zakres; Wymagana forma - oryginał lub kopia poświadczona przez notariusza 1.4) Pełnomocnictwo do reprezentowania w postępowaniu o udzielenie zamówienia publicznego albo reprezentowania w postępowaniu i zawarcia umowy w sprawie zamówienia publicznego w przypadku Wykonawców wspólnie ubiegających się o </w:t>
      </w:r>
      <w:r>
        <w:rPr>
          <w:color w:val="000000"/>
          <w:sz w:val="27"/>
          <w:szCs w:val="27"/>
        </w:rPr>
        <w:lastRenderedPageBreak/>
        <w:t xml:space="preserve">udzielenie niniejszego zamówienia (o ile dotyczy). Pełnomocnictwo, winno być załączone w formie oryginału lub zgodnie z art. 98 ustawy z dnia 14 lutego 1991 r. Prawo o notariacie (Dz. U. z 2016 r. poz. 1796 ze zm.) dopuszcza się złożenie kopii powyższego dokumentu poświadczonego przez notariusza. 2. Wykonawca, w terminie 3 dni od zamieszczenia przez Zamawiającego na stronie internetowej informacji, o której mowa w art. 86 ust. 5 </w:t>
      </w:r>
      <w:proofErr w:type="spellStart"/>
      <w:r>
        <w:rPr>
          <w:color w:val="000000"/>
          <w:sz w:val="27"/>
          <w:szCs w:val="27"/>
        </w:rPr>
        <w:t>Pzp</w:t>
      </w:r>
      <w:proofErr w:type="spellEnd"/>
      <w:r>
        <w:rPr>
          <w:color w:val="000000"/>
          <w:sz w:val="27"/>
          <w:szCs w:val="27"/>
        </w:rPr>
        <w:t xml:space="preserve">, przekazuje Zamawiającemu oświadczenie o przynależności lub braku przynależności do tej samej grupy kapitałowej, o której mowa w art. 24 ust. 1 pkt 23 </w:t>
      </w:r>
      <w:proofErr w:type="spellStart"/>
      <w:r>
        <w:rPr>
          <w:color w:val="000000"/>
          <w:sz w:val="27"/>
          <w:szCs w:val="27"/>
        </w:rPr>
        <w:t>Pzp</w:t>
      </w:r>
      <w:proofErr w:type="spellEnd"/>
      <w:r>
        <w:rPr>
          <w:color w:val="000000"/>
          <w:sz w:val="27"/>
          <w:szCs w:val="27"/>
        </w:rPr>
        <w:t>. Propozycja treści oświadczenia zostanie udostępniona na stronie internetowej Zamawiającego www.geopark-kielce.pl/bip Wraz ze złożeniem oświadczenia, Wykonawca może przedstawić dowody, że powiązania z innym Wykonawcą nie prowadzą do zakłócenia konkurencji w postępowaniu o udzielenie zamówienia.</w:t>
      </w:r>
    </w:p>
    <w:p w:rsidR="00047FC5" w:rsidRDefault="00047FC5" w:rsidP="00047FC5">
      <w:pPr>
        <w:spacing w:line="450" w:lineRule="atLeast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  <w:u w:val="single"/>
        </w:rPr>
        <w:t>SEKCJA IV: PROCEDURA</w:t>
      </w:r>
    </w:p>
    <w:p w:rsidR="00047FC5" w:rsidRDefault="00047FC5" w:rsidP="00047FC5">
      <w:pPr>
        <w:spacing w:line="450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IV.1) OPIS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IV.1.1) Tryb udzielenia zamówienia: </w:t>
      </w:r>
      <w:r>
        <w:rPr>
          <w:color w:val="000000"/>
          <w:sz w:val="27"/>
          <w:szCs w:val="27"/>
        </w:rPr>
        <w:t>Przetarg nieograniczony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IV.1.2) Zamawiający żąda wniesienia wadium:</w:t>
      </w:r>
    </w:p>
    <w:p w:rsidR="00047FC5" w:rsidRDefault="00047FC5" w:rsidP="00047FC5">
      <w:pPr>
        <w:spacing w:line="45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Nie </w:t>
      </w:r>
      <w:r>
        <w:rPr>
          <w:color w:val="000000"/>
          <w:sz w:val="27"/>
          <w:szCs w:val="27"/>
        </w:rPr>
        <w:br/>
        <w:t>Informacja na temat wadium </w:t>
      </w:r>
      <w:r>
        <w:rPr>
          <w:color w:val="000000"/>
          <w:sz w:val="27"/>
          <w:szCs w:val="27"/>
        </w:rPr>
        <w:br/>
      </w:r>
    </w:p>
    <w:p w:rsidR="00047FC5" w:rsidRDefault="00047FC5" w:rsidP="00047FC5">
      <w:pPr>
        <w:spacing w:line="45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IV.1.3) Przewiduje się udzielenie zaliczek na poczet wykonania zamówienia:</w:t>
      </w:r>
    </w:p>
    <w:p w:rsidR="00047FC5" w:rsidRDefault="00047FC5" w:rsidP="00047FC5">
      <w:pPr>
        <w:spacing w:line="45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Nie </w:t>
      </w:r>
      <w:r>
        <w:rPr>
          <w:color w:val="000000"/>
          <w:sz w:val="27"/>
          <w:szCs w:val="27"/>
        </w:rPr>
        <w:br/>
        <w:t>Należy podać informacje na temat udzielania zaliczek: </w:t>
      </w:r>
      <w:r>
        <w:rPr>
          <w:color w:val="000000"/>
          <w:sz w:val="27"/>
          <w:szCs w:val="27"/>
        </w:rPr>
        <w:br/>
      </w:r>
    </w:p>
    <w:p w:rsidR="00047FC5" w:rsidRDefault="00047FC5" w:rsidP="00047FC5">
      <w:pPr>
        <w:spacing w:line="45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IV.1.4) Wymaga się złożenia ofert w postaci katalogów elektronicznych lub dołączenia do ofert katalogów elektronicznych:</w:t>
      </w:r>
    </w:p>
    <w:p w:rsidR="00047FC5" w:rsidRDefault="00047FC5" w:rsidP="00047FC5">
      <w:pPr>
        <w:spacing w:line="45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Nie </w:t>
      </w:r>
      <w:r>
        <w:rPr>
          <w:color w:val="000000"/>
          <w:sz w:val="27"/>
          <w:szCs w:val="27"/>
        </w:rPr>
        <w:br/>
        <w:t>Dopuszcza się złożenie ofert w postaci katalogów elektronicznych lub dołączenia do ofert katalogów elektronicznych: </w:t>
      </w:r>
      <w:r>
        <w:rPr>
          <w:color w:val="000000"/>
          <w:sz w:val="27"/>
          <w:szCs w:val="27"/>
        </w:rPr>
        <w:br/>
        <w:t>Nie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Informacje dodatkowe: </w:t>
      </w:r>
      <w:r>
        <w:rPr>
          <w:color w:val="000000"/>
          <w:sz w:val="27"/>
          <w:szCs w:val="27"/>
        </w:rPr>
        <w:br/>
      </w:r>
    </w:p>
    <w:p w:rsidR="00047FC5" w:rsidRDefault="00047FC5" w:rsidP="00047FC5">
      <w:pPr>
        <w:spacing w:line="45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IV.1.5.) Wymaga się złożenia oferty wariantowej:</w:t>
      </w:r>
    </w:p>
    <w:p w:rsidR="00047FC5" w:rsidRDefault="00047FC5" w:rsidP="00047FC5">
      <w:pPr>
        <w:spacing w:line="45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Nie </w:t>
      </w:r>
      <w:r>
        <w:rPr>
          <w:color w:val="000000"/>
          <w:sz w:val="27"/>
          <w:szCs w:val="27"/>
        </w:rPr>
        <w:br/>
        <w:t>Dopuszcza się złożenie oferty wariantowej </w:t>
      </w:r>
      <w:r>
        <w:rPr>
          <w:color w:val="000000"/>
          <w:sz w:val="27"/>
          <w:szCs w:val="27"/>
        </w:rPr>
        <w:br/>
        <w:t>Nie </w:t>
      </w:r>
      <w:r>
        <w:rPr>
          <w:color w:val="000000"/>
          <w:sz w:val="27"/>
          <w:szCs w:val="27"/>
        </w:rPr>
        <w:br/>
        <w:t>Złożenie oferty wariantowej dopuszcza się tylko z jednoczesnym złożeniem oferty zasadniczej: </w:t>
      </w:r>
      <w:r>
        <w:rPr>
          <w:color w:val="000000"/>
          <w:sz w:val="27"/>
          <w:szCs w:val="27"/>
        </w:rPr>
        <w:br/>
        <w:t>Nie</w:t>
      </w:r>
    </w:p>
    <w:p w:rsidR="00047FC5" w:rsidRDefault="00047FC5" w:rsidP="00047FC5">
      <w:pPr>
        <w:spacing w:line="45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IV.1.6) Przewidywana liczba wykonawców, którzy zostaną zaproszeni do udziału w postępowaniu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(przetarg ograniczony, negocjacje z ogłoszeniem, dialog konkurencyjny, partnerstwo innowacyjne)</w:t>
      </w:r>
    </w:p>
    <w:p w:rsidR="00047FC5" w:rsidRDefault="00047FC5" w:rsidP="00047FC5">
      <w:pPr>
        <w:spacing w:line="45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Liczba wykonawców   </w:t>
      </w:r>
      <w:r>
        <w:rPr>
          <w:color w:val="000000"/>
          <w:sz w:val="27"/>
          <w:szCs w:val="27"/>
        </w:rPr>
        <w:br/>
        <w:t>Przewidywana minimalna liczba wykonawców </w:t>
      </w:r>
      <w:r>
        <w:rPr>
          <w:color w:val="000000"/>
          <w:sz w:val="27"/>
          <w:szCs w:val="27"/>
        </w:rPr>
        <w:br/>
        <w:t>Maksymalna liczba wykonawców   </w:t>
      </w:r>
      <w:r>
        <w:rPr>
          <w:color w:val="000000"/>
          <w:sz w:val="27"/>
          <w:szCs w:val="27"/>
        </w:rPr>
        <w:br/>
        <w:t>Kryteria selekcji wykonawców: </w:t>
      </w:r>
      <w:r>
        <w:rPr>
          <w:color w:val="000000"/>
          <w:sz w:val="27"/>
          <w:szCs w:val="27"/>
        </w:rPr>
        <w:br/>
      </w:r>
    </w:p>
    <w:p w:rsidR="00047FC5" w:rsidRDefault="00047FC5" w:rsidP="00047FC5">
      <w:pPr>
        <w:spacing w:line="45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IV.1.7) Informacje na temat umowy ramowej lub dynamicznego systemu zakupów:</w:t>
      </w:r>
    </w:p>
    <w:p w:rsidR="00047FC5" w:rsidRDefault="00047FC5" w:rsidP="00047FC5">
      <w:pPr>
        <w:spacing w:line="45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Umowa ramowa będzie zawarta: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Czy przewiduje się ograniczenie liczby uczestników umowy ramowej: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Przewidziana maksymalna liczba uczestników umowy ramowej: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Informacje dodatkowe: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Zamówienie obejmuje ustanowienie dynamicznego systemu zakupów: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Adres strony internetowej, na której będą zamieszczone dodatkowe informacje dotyczące dynamicznego systemu zakupów: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Informacje dodatkowe: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W ramach umowy ramowej/dynamicznego systemu zakupów dopuszcza się złożenie ofert w formie katalogów elektronicznych: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Przewiduje się pobranie ze złożonych katalogów elektronicznych informacji potrzebnych do sporządzenia ofert w ramach umowy ramowej/dynamicznego systemu zakupów: </w:t>
      </w:r>
      <w:r>
        <w:rPr>
          <w:color w:val="000000"/>
          <w:sz w:val="27"/>
          <w:szCs w:val="27"/>
        </w:rPr>
        <w:br/>
      </w:r>
    </w:p>
    <w:p w:rsidR="00047FC5" w:rsidRDefault="00047FC5" w:rsidP="00047FC5">
      <w:pPr>
        <w:spacing w:line="45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IV.1.8) Aukcja elektroniczna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Przewidziane jest przeprowadzenie aukcji elektronicznej </w:t>
      </w:r>
      <w:r>
        <w:rPr>
          <w:i/>
          <w:iCs/>
          <w:color w:val="000000"/>
          <w:sz w:val="27"/>
          <w:szCs w:val="27"/>
        </w:rPr>
        <w:t>(przetarg nieograniczony, przetarg ograniczony, negocjacje z ogłoszeniem) </w:t>
      </w:r>
      <w:r>
        <w:rPr>
          <w:color w:val="000000"/>
          <w:sz w:val="27"/>
          <w:szCs w:val="27"/>
        </w:rPr>
        <w:t>Nie </w:t>
      </w:r>
      <w:r>
        <w:rPr>
          <w:color w:val="000000"/>
          <w:sz w:val="27"/>
          <w:szCs w:val="27"/>
        </w:rPr>
        <w:br/>
        <w:t>Należy podać adres strony internetowej, na której aukcja będzie prowadzona: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Należy wskazać elementy, których wartości będą przedmiotem aukcji elektronicznej: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Przewiduje się ograniczenia co do przedstawionych wartości, wynikające z opisu przedmiotu zamówienia: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Należy podać, które informacje zostaną udostępnione wykonawcom w trakcie aukcji elektronicznej oraz jaki będzie termin ich udostępnienia: </w:t>
      </w:r>
      <w:r>
        <w:rPr>
          <w:color w:val="000000"/>
          <w:sz w:val="27"/>
          <w:szCs w:val="27"/>
        </w:rPr>
        <w:br/>
        <w:t>Informacje dotyczące przebiegu aukcji elektronicznej: </w:t>
      </w:r>
      <w:r>
        <w:rPr>
          <w:color w:val="000000"/>
          <w:sz w:val="27"/>
          <w:szCs w:val="27"/>
        </w:rPr>
        <w:br/>
        <w:t>Jaki jest przewidziany sposób postępowania w toku aukcji elektronicznej i jakie będą warunki, na jakich wykonawcy będą mogli licytować (minimalne wysokości postąpień):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Informacje dotyczące wykorzystywanego sprzętu elektronicznego, rozwiązań i specyfikacji technicznych w zakresie połączeń: </w:t>
      </w:r>
      <w:r>
        <w:rPr>
          <w:color w:val="000000"/>
          <w:sz w:val="27"/>
          <w:szCs w:val="27"/>
        </w:rPr>
        <w:br/>
        <w:t>Wymagania dotyczące rejestracji i identyfikacji wykonawców w aukcji elektronicznej: </w:t>
      </w:r>
      <w:r>
        <w:rPr>
          <w:color w:val="000000"/>
          <w:sz w:val="27"/>
          <w:szCs w:val="27"/>
        </w:rPr>
        <w:br/>
        <w:t>Informacje o liczbie etapów aukcji elektronicznej i czasie ich trwania:</w:t>
      </w:r>
    </w:p>
    <w:p w:rsidR="00047FC5" w:rsidRDefault="00047FC5" w:rsidP="00047FC5">
      <w:pPr>
        <w:spacing w:line="45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Czas trwania: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Czy wykonawcy, którzy nie złożyli nowych postąpień, zostaną zakwalifikowani do następnego etapu: </w:t>
      </w:r>
      <w:r>
        <w:rPr>
          <w:color w:val="000000"/>
          <w:sz w:val="27"/>
          <w:szCs w:val="27"/>
        </w:rPr>
        <w:br/>
        <w:t>Warunki zamknięcia aukcji elektronicznej: </w:t>
      </w:r>
      <w:r>
        <w:rPr>
          <w:color w:val="000000"/>
          <w:sz w:val="27"/>
          <w:szCs w:val="27"/>
        </w:rPr>
        <w:br/>
      </w:r>
    </w:p>
    <w:p w:rsidR="00047FC5" w:rsidRDefault="00047FC5" w:rsidP="00047FC5">
      <w:pPr>
        <w:spacing w:line="45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IV.2) KRYTERIA OCENY OFERT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IV.2.1) Kryteria oceny ofert: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IV.2.2) Kryteria</w:t>
      </w:r>
      <w:r>
        <w:rPr>
          <w:color w:val="000000"/>
          <w:sz w:val="27"/>
          <w:szCs w:val="27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1016"/>
      </w:tblGrid>
      <w:tr w:rsidR="00047FC5" w:rsidTr="00047F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FC5" w:rsidRDefault="00047FC5">
            <w: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FC5" w:rsidRDefault="00047FC5">
            <w:r>
              <w:t>Znaczenie</w:t>
            </w:r>
          </w:p>
        </w:tc>
      </w:tr>
      <w:tr w:rsidR="00047FC5" w:rsidTr="00047F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FC5" w:rsidRDefault="00047FC5">
            <w: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FC5" w:rsidRDefault="00047FC5">
            <w:r>
              <w:t>60,00</w:t>
            </w:r>
          </w:p>
        </w:tc>
      </w:tr>
      <w:tr w:rsidR="00047FC5" w:rsidTr="00047F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FC5" w:rsidRDefault="00047FC5">
            <w: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FC5" w:rsidRDefault="00047FC5">
            <w:r>
              <w:t>40,00</w:t>
            </w:r>
          </w:p>
        </w:tc>
      </w:tr>
    </w:tbl>
    <w:p w:rsidR="00047FC5" w:rsidRDefault="00047FC5" w:rsidP="00047FC5">
      <w:pPr>
        <w:spacing w:line="45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 xml:space="preserve">IV.2.3) Zastosowanie procedury, o której mowa w art. 24aa ust. 1 ustawy </w:t>
      </w:r>
      <w:proofErr w:type="spellStart"/>
      <w:r>
        <w:rPr>
          <w:b/>
          <w:bCs/>
          <w:color w:val="000000"/>
          <w:sz w:val="27"/>
          <w:szCs w:val="27"/>
        </w:rPr>
        <w:t>Pzp</w:t>
      </w:r>
      <w:proofErr w:type="spellEnd"/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(przetarg nieograniczony) </w:t>
      </w:r>
      <w:r>
        <w:rPr>
          <w:color w:val="000000"/>
          <w:sz w:val="27"/>
          <w:szCs w:val="27"/>
        </w:rPr>
        <w:br/>
        <w:t>Tak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IV.3) Negocjacje z ogłoszeniem, dialog konkurencyjny, partnerstwo innowacyjne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IV.3.1) Informacje na temat negocjacji z ogłoszeniem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Minimalne wymagania, które muszą spełniać wszystkie oferty: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Przewidziane jest zastrzeżenie prawa do udzielenia zamówienia na podstawie ofert wstępnych bez przeprowadzenia negocjacji </w:t>
      </w:r>
      <w:r>
        <w:rPr>
          <w:color w:val="000000"/>
          <w:sz w:val="27"/>
          <w:szCs w:val="27"/>
        </w:rPr>
        <w:br/>
        <w:t>Przewidziany jest podział negocjacji na etapy w celu ograniczenia liczby ofert: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Należy podać informacje na temat etapów negocjacji (w tym liczbę etapów):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Informacje dodatkowe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IV.3.2) Informacje na temat dialogu konkurencyjnego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Opis potrzeb i wymagań zamawiającego lub informacja o sposobie uzyskania tego opisu: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Informacja o wysokości nagród dla wykonawców, którzy podczas dialogu konkurencyjnego przedstawili rozwiązania stanowiące podstawę do składania ofert, jeżeli zamawiający przewiduje nagrody: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Wstępny harmonogram postępowania: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Podział dialogu na etapy w celu ograniczenia liczby rozwiązań: </w:t>
      </w:r>
      <w:r>
        <w:rPr>
          <w:color w:val="000000"/>
          <w:sz w:val="27"/>
          <w:szCs w:val="27"/>
        </w:rPr>
        <w:br/>
        <w:t>Należy podać informacje na temat etapów dialogu: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Informacje dodatkowe: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IV.3.3) Informacje na temat partnerstwa innowacyjnego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Elementy opisu przedmiotu zamówienia definiujące minimalne wymagania, którym muszą odpowiadać wszystkie oferty: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Podział negocjacji na etapy w celu ograniczeniu liczby ofert podlegających negocjacjom poprzez zastosowanie kryteriów oceny ofert wskazanych w specyfikacji istotnych warunków zamówienia: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Informacje dodatkowe: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lastRenderedPageBreak/>
        <w:t>IV.4) Licytacja elektroniczna </w:t>
      </w:r>
      <w:r>
        <w:rPr>
          <w:color w:val="000000"/>
          <w:sz w:val="27"/>
          <w:szCs w:val="27"/>
        </w:rPr>
        <w:br/>
        <w:t>Adres strony internetowej, na której będzie prowadzona licytacja elektroniczna: </w:t>
      </w:r>
    </w:p>
    <w:p w:rsidR="00047FC5" w:rsidRDefault="00047FC5" w:rsidP="00047FC5">
      <w:pPr>
        <w:spacing w:line="45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Adres strony internetowej, na której jest dostępny opis przedmiotu zamówienia w licytacji elektronicznej: </w:t>
      </w:r>
    </w:p>
    <w:p w:rsidR="00047FC5" w:rsidRDefault="00047FC5" w:rsidP="00047FC5">
      <w:pPr>
        <w:spacing w:line="45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Wymagania dotyczące rejestracji i identyfikacji wykonawców w licytacji elektronicznej, w tym wymagania techniczne urządzeń informatycznych: </w:t>
      </w:r>
    </w:p>
    <w:p w:rsidR="00047FC5" w:rsidRDefault="00047FC5" w:rsidP="00047FC5">
      <w:pPr>
        <w:spacing w:line="45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Sposób postępowania w toku licytacji elektronicznej, w tym określenie minimalnych wysokości postąpień: </w:t>
      </w:r>
    </w:p>
    <w:p w:rsidR="00047FC5" w:rsidRDefault="00047FC5" w:rsidP="00047FC5">
      <w:pPr>
        <w:spacing w:line="45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Informacje o liczbie etapów licytacji elektronicznej i czasie ich trwania:</w:t>
      </w:r>
    </w:p>
    <w:p w:rsidR="00047FC5" w:rsidRDefault="00047FC5" w:rsidP="00047FC5">
      <w:pPr>
        <w:spacing w:line="45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Czas trwania: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Wykonawcy, którzy nie złożyli nowych postąpień, zostaną zakwalifikowani do następnego etapu:</w:t>
      </w:r>
    </w:p>
    <w:p w:rsidR="00047FC5" w:rsidRDefault="00047FC5" w:rsidP="00047FC5">
      <w:pPr>
        <w:spacing w:line="45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Termin składania wniosków o dopuszczenie do udziału w licytacji elektronicznej: </w:t>
      </w:r>
      <w:r>
        <w:rPr>
          <w:color w:val="000000"/>
          <w:sz w:val="27"/>
          <w:szCs w:val="27"/>
        </w:rPr>
        <w:br/>
        <w:t>Data: godzina: </w:t>
      </w:r>
      <w:r>
        <w:rPr>
          <w:color w:val="000000"/>
          <w:sz w:val="27"/>
          <w:szCs w:val="27"/>
        </w:rPr>
        <w:br/>
        <w:t>Termin otwarcia licytacji elektronicznej: </w:t>
      </w:r>
    </w:p>
    <w:p w:rsidR="00047FC5" w:rsidRDefault="00047FC5" w:rsidP="00047FC5">
      <w:pPr>
        <w:spacing w:line="45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Termin i warunki zamknięcia licytacji elektronicznej: </w:t>
      </w:r>
    </w:p>
    <w:p w:rsidR="00047FC5" w:rsidRDefault="00047FC5" w:rsidP="00047FC5">
      <w:pPr>
        <w:spacing w:line="45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Istotne dla stron postanowienia, które zostaną wprowadzone do treści zawieranej umowy w sprawie zamówienia publicznego, albo ogólne warunki umowy, albo wzór umowy: </w:t>
      </w:r>
    </w:p>
    <w:p w:rsidR="00047FC5" w:rsidRDefault="00047FC5" w:rsidP="00047FC5">
      <w:pPr>
        <w:spacing w:line="45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Wymagania dotyczące zabezpieczenia należytego wykonania umowy: </w:t>
      </w:r>
    </w:p>
    <w:p w:rsidR="00047FC5" w:rsidRDefault="00047FC5" w:rsidP="00047FC5">
      <w:pPr>
        <w:spacing w:line="45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Informacje dodatkowe: </w:t>
      </w:r>
    </w:p>
    <w:p w:rsidR="00047FC5" w:rsidRDefault="00047FC5" w:rsidP="00047FC5">
      <w:pPr>
        <w:spacing w:line="450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IV.5) ZMIANA UMOWY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Przewiduje się istotne zmiany postanowień zawartej umowy w stosunku do treści oferty, na podstawie której dokonano wyboru wykonawcy:</w:t>
      </w:r>
      <w:r>
        <w:rPr>
          <w:color w:val="000000"/>
          <w:sz w:val="27"/>
          <w:szCs w:val="27"/>
        </w:rPr>
        <w:t> Tak </w:t>
      </w:r>
      <w:r>
        <w:rPr>
          <w:color w:val="000000"/>
          <w:sz w:val="27"/>
          <w:szCs w:val="27"/>
        </w:rPr>
        <w:br/>
        <w:t>Należy wskazać zakres, charakter zmian oraz warunki wprowadzenia zmian: </w:t>
      </w:r>
      <w:r>
        <w:rPr>
          <w:color w:val="000000"/>
          <w:sz w:val="27"/>
          <w:szCs w:val="27"/>
        </w:rPr>
        <w:br/>
        <w:t xml:space="preserve">2. Zamawiającemu przysługuje prawo do zmiany postanowień zawartej umowy w stosunku do treści oferty, na podstawie której dokonano wyboru Wykonawcy w </w:t>
      </w:r>
      <w:r>
        <w:rPr>
          <w:color w:val="000000"/>
          <w:sz w:val="27"/>
          <w:szCs w:val="27"/>
        </w:rPr>
        <w:lastRenderedPageBreak/>
        <w:t>sytuacji, gdy: 1) Wystąpią zmiany spowodowane warunkami atmosferycznymi odbiegającymi od typowych i uniemożliwiających prowadzenie robót lub klęski żywiołowe. 2) Nastąpi wydanie zakazu prowadzenia prac przez organ administracji publicznej o ile nie wynika to z przyczyn, za które Wykonawca ponosi wyłączną odpowiedzialność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IV.6) INFORMACJE ADMINISTRACYJNE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IV.6.1) Sposób udostępniania informacji o charakterze poufnym </w:t>
      </w:r>
      <w:r>
        <w:rPr>
          <w:i/>
          <w:iCs/>
          <w:color w:val="000000"/>
          <w:sz w:val="27"/>
          <w:szCs w:val="27"/>
        </w:rPr>
        <w:t>(jeżeli dotyczy):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Środki służące ochronie informacji o charakterze poufnym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IV.6.2) Termin składania ofert lub wniosków o dopuszczenie do udziału w postępowaniu: </w:t>
      </w:r>
      <w:r>
        <w:rPr>
          <w:color w:val="000000"/>
          <w:sz w:val="27"/>
          <w:szCs w:val="27"/>
        </w:rPr>
        <w:br/>
        <w:t>Data: 2017-11-27, godzina: 09:00, </w:t>
      </w:r>
      <w:r>
        <w:rPr>
          <w:color w:val="000000"/>
          <w:sz w:val="27"/>
          <w:szCs w:val="27"/>
        </w:rPr>
        <w:br/>
        <w:t>Skrócenie terminu składania wniosków, ze względu na pilną potrzebę udzielenia zamówienia (przetarg nieograniczony, przetarg ograniczony, negocjacje z ogłoszeniem):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Wskazać powody: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Język lub języki, w jakich mogą być sporządzane oferty lub wnioski o dopuszczenie do udziału w postępowaniu </w:t>
      </w:r>
      <w:r>
        <w:rPr>
          <w:color w:val="000000"/>
          <w:sz w:val="27"/>
          <w:szCs w:val="27"/>
        </w:rPr>
        <w:br/>
        <w:t>&gt; język polski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IV.6.3) Termin związania ofertą: </w:t>
      </w:r>
      <w:r>
        <w:rPr>
          <w:color w:val="000000"/>
          <w:sz w:val="27"/>
          <w:szCs w:val="27"/>
        </w:rPr>
        <w:t>do: okres w dniach: 30 (od ostatecznego terminu składania ofert)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>
        <w:rPr>
          <w:color w:val="000000"/>
          <w:sz w:val="27"/>
          <w:szCs w:val="27"/>
        </w:rPr>
        <w:t> Nie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lastRenderedPageBreak/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>
        <w:rPr>
          <w:color w:val="000000"/>
          <w:sz w:val="27"/>
          <w:szCs w:val="27"/>
        </w:rPr>
        <w:t> Nie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IV.6.6) Informacje dodatkowe: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W związku z tym, iż Zamawiający nie określa warunków udziału w postępowaniu, Zamawiający nie wymaga od Wykonawcy złożenia oświadczenia o spełnianiu warunków udziału w postępowaniu.</w:t>
      </w:r>
    </w:p>
    <w:p w:rsidR="00047FC5" w:rsidRDefault="00047FC5" w:rsidP="00047FC5">
      <w:pPr>
        <w:spacing w:line="450" w:lineRule="atLeast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  <w:u w:val="single"/>
        </w:rPr>
        <w:t>ZAŁĄCZNIK I - INFORMACJE DOTYCZĄCE OFERT CZĘŚCIOWYCH</w:t>
      </w:r>
    </w:p>
    <w:p w:rsidR="00A53354" w:rsidRDefault="00A53354">
      <w:bookmarkStart w:id="0" w:name="_GoBack"/>
      <w:bookmarkEnd w:id="0"/>
    </w:p>
    <w:sectPr w:rsidR="00A53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FC5"/>
    <w:rsid w:val="00047FC5"/>
    <w:rsid w:val="00A5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29AD69-363A-4A6E-B1BE-6541EBD50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7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2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1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3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68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81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0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70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1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4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61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7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28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35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0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4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1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1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3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44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9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0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2727</Words>
  <Characters>16368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Płonka</dc:creator>
  <cp:keywords/>
  <dc:description/>
  <cp:lastModifiedBy>Andrzej Płonka</cp:lastModifiedBy>
  <cp:revision>1</cp:revision>
  <dcterms:created xsi:type="dcterms:W3CDTF">2017-11-15T09:09:00Z</dcterms:created>
  <dcterms:modified xsi:type="dcterms:W3CDTF">2017-11-15T09:09:00Z</dcterms:modified>
</cp:coreProperties>
</file>