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6C" w:rsidRDefault="000F16CC" w:rsidP="00D94A6C">
      <w:r>
        <w:t xml:space="preserve">                                                                                      </w:t>
      </w:r>
      <w:r w:rsidR="004E11F0">
        <w:t xml:space="preserve">                      Kielce, 10</w:t>
      </w:r>
      <w:r>
        <w:t>.0</w:t>
      </w:r>
      <w:r w:rsidR="004E11F0">
        <w:t>1</w:t>
      </w:r>
      <w:r>
        <w:t>.201</w:t>
      </w:r>
      <w:r w:rsidR="004E11F0">
        <w:t>7</w:t>
      </w:r>
      <w:r>
        <w:t xml:space="preserve"> r.                                </w:t>
      </w:r>
      <w:r>
        <w:br/>
        <w:t xml:space="preserve">                           </w:t>
      </w:r>
      <w:r>
        <w:br/>
      </w:r>
      <w:r>
        <w:br/>
        <w:t xml:space="preserve">                                           </w:t>
      </w:r>
      <w:r w:rsidR="00D94A6C">
        <w:t>Informacja dla Wykonawców nr 1</w:t>
      </w:r>
      <w:r>
        <w:t>.</w:t>
      </w:r>
      <w:r>
        <w:br/>
      </w:r>
      <w:r>
        <w:br/>
      </w:r>
      <w:r>
        <w:rPr>
          <w:i/>
        </w:rPr>
        <w:br/>
      </w:r>
      <w:r w:rsidRPr="000F16CC">
        <w:rPr>
          <w:i/>
        </w:rPr>
        <w:t>Dotyczy postępowania</w:t>
      </w:r>
      <w:r w:rsidR="004E11F0">
        <w:rPr>
          <w:i/>
        </w:rPr>
        <w:t xml:space="preserve"> przetargowego nr GEO.III.262.1.2017</w:t>
      </w:r>
      <w:r w:rsidRPr="000F16CC">
        <w:rPr>
          <w:i/>
        </w:rPr>
        <w:t xml:space="preserve"> na</w:t>
      </w:r>
      <w:r>
        <w:rPr>
          <w:i/>
        </w:rPr>
        <w:t>:</w:t>
      </w:r>
      <w:r w:rsidRPr="000F16CC">
        <w:rPr>
          <w:i/>
        </w:rPr>
        <w:t xml:space="preserve"> </w:t>
      </w:r>
      <w:r w:rsidR="004E11F0">
        <w:rPr>
          <w:i/>
        </w:rPr>
        <w:t>Ochronę obiektów Geoparku Kielce</w:t>
      </w:r>
      <w:r w:rsidR="00681ACA">
        <w:rPr>
          <w:i/>
        </w:rPr>
        <w:br/>
      </w:r>
      <w:r w:rsidR="00681ACA">
        <w:rPr>
          <w:i/>
        </w:rPr>
        <w:br/>
      </w:r>
    </w:p>
    <w:p w:rsidR="00681ACA" w:rsidRPr="00681ACA" w:rsidRDefault="00681ACA" w:rsidP="00681ACA">
      <w:pPr>
        <w:ind w:right="-289"/>
        <w:rPr>
          <w:b/>
          <w:i/>
        </w:rPr>
      </w:pPr>
      <w:r w:rsidRPr="00681ACA">
        <w:t xml:space="preserve">Na podstawie art. 38 ust. 2 ustawy Prawo zamówień publicznych </w:t>
      </w:r>
      <w:r w:rsidRPr="00681ACA">
        <w:rPr>
          <w:szCs w:val="14"/>
        </w:rPr>
        <w:t>(</w:t>
      </w:r>
      <w:r w:rsidR="004E11F0">
        <w:rPr>
          <w:szCs w:val="16"/>
        </w:rPr>
        <w:t>Dz. U. z 2015</w:t>
      </w:r>
      <w:r w:rsidRPr="00681ACA">
        <w:rPr>
          <w:szCs w:val="16"/>
        </w:rPr>
        <w:t xml:space="preserve"> r., </w:t>
      </w:r>
      <w:r w:rsidRPr="00681ACA">
        <w:rPr>
          <w:szCs w:val="16"/>
        </w:rPr>
        <w:br/>
        <w:t xml:space="preserve">poz. </w:t>
      </w:r>
      <w:r w:rsidR="004E11F0">
        <w:rPr>
          <w:szCs w:val="16"/>
        </w:rPr>
        <w:t>2164 ze zm.</w:t>
      </w:r>
      <w:r w:rsidRPr="00681ACA">
        <w:rPr>
          <w:szCs w:val="16"/>
        </w:rPr>
        <w:t>.</w:t>
      </w:r>
      <w:r w:rsidRPr="00681ACA">
        <w:rPr>
          <w:szCs w:val="14"/>
        </w:rPr>
        <w:t>) Zamawiający przekazuje treść zapytań wraz z wyjaśnieniami</w:t>
      </w:r>
      <w:r w:rsidRPr="00681ACA">
        <w:rPr>
          <w:b/>
          <w:bCs/>
        </w:rPr>
        <w:t>:</w:t>
      </w:r>
    </w:p>
    <w:p w:rsidR="00A11F0B" w:rsidRDefault="00D94A6C" w:rsidP="00A11F0B">
      <w:pPr>
        <w:rPr>
          <w:sz w:val="22"/>
          <w:szCs w:val="22"/>
        </w:rPr>
      </w:pPr>
      <w:r>
        <w:br/>
      </w:r>
      <w:r w:rsidR="00E95785">
        <w:t>1.</w:t>
      </w:r>
      <w:r w:rsidR="00A11F0B" w:rsidRPr="00A11F0B">
        <w:t xml:space="preserve"> </w:t>
      </w:r>
      <w:r w:rsidR="00A11F0B">
        <w:t>Uprzejmie proszę o określenie w SIWZ tego przetargu wysokości należytego wykonania kontraktu, wymaganego przed podpisaniu umowy.</w:t>
      </w:r>
    </w:p>
    <w:p w:rsidR="00A11F0B" w:rsidRDefault="00A11F0B" w:rsidP="00A11F0B"/>
    <w:p w:rsidR="00080BCD" w:rsidRDefault="00B821BD" w:rsidP="005974A0">
      <w:r>
        <w:t>Odp.</w:t>
      </w:r>
      <w:r w:rsidR="00A11F0B">
        <w:t xml:space="preserve"> Zamawiający nie wymaga wniesienia zabezpieczenia należytego wykonania umowy</w:t>
      </w:r>
      <w:r>
        <w:t xml:space="preserve"> </w:t>
      </w:r>
    </w:p>
    <w:p w:rsidR="00080BCD" w:rsidRPr="00080BCD" w:rsidRDefault="00080BCD" w:rsidP="00080BCD">
      <w:pPr>
        <w:pStyle w:val="Zwykytekst"/>
        <w:rPr>
          <w:rFonts w:ascii="Times New Roman" w:hAnsi="Times New Roman"/>
          <w:sz w:val="24"/>
          <w:szCs w:val="24"/>
        </w:rPr>
      </w:pPr>
      <w:r w:rsidRPr="00080B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2.C</w:t>
      </w:r>
      <w:r w:rsidRPr="00080BCD">
        <w:rPr>
          <w:rFonts w:ascii="Times New Roman" w:hAnsi="Times New Roman"/>
          <w:sz w:val="24"/>
          <w:szCs w:val="24"/>
        </w:rPr>
        <w:t>zy możliwe jest zmodyfikowanie zapisu dotyczącego ;</w:t>
      </w:r>
    </w:p>
    <w:p w:rsidR="00080BCD" w:rsidRPr="00080BCD" w:rsidRDefault="00080BCD" w:rsidP="00080BCD">
      <w:pPr>
        <w:pStyle w:val="Zwykytekst"/>
        <w:rPr>
          <w:rFonts w:ascii="Times New Roman" w:hAnsi="Times New Roman"/>
          <w:sz w:val="24"/>
          <w:szCs w:val="24"/>
        </w:rPr>
      </w:pPr>
    </w:p>
    <w:p w:rsidR="00080BCD" w:rsidRPr="00080BCD" w:rsidRDefault="00080BCD" w:rsidP="00080BCD">
      <w:pPr>
        <w:pStyle w:val="Zwykytekst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a)</w:t>
      </w:r>
      <w:r w:rsidRPr="00080BCD">
        <w:rPr>
          <w:rFonts w:ascii="Times New Roman" w:hAnsi="Times New Roman"/>
          <w:sz w:val="24"/>
          <w:szCs w:val="24"/>
        </w:rPr>
        <w:t xml:space="preserve"> kwestii "oświadczeń o niekaralności z KRK wraz z okazaniem oryginałów o czym mowa w § 3 ust. 2 projektu umowy NR GEO.III.263.1..........2017  poprzez , zrezygnowanie z żądania okazania "zapytania o udzielenie informacji o osobie z KRK poprzez  złożenie  pisemnego oświadczenia, iż " przeciwko osobie posiadającej zaświadczenie o wpisie na listę.... nie wszczęto postępowania karnego o przestępstwo lub wykroczenie, nie skreślono jej z listy kwalifikowanych pracowników ochrony fizycznej, ani nie zawieszono jej praw wynikających z uprawnień kwalifikowanego pracownika ochrony fizycznej przez organ Policji ,posiada ważne orzeczenia lekarskie i psychologiczne wydane  na podstawie art. 32 lub 33 ustawy o ochronie osób i mienia.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Odp. Zamawiający </w:t>
      </w:r>
      <w:r w:rsidR="002E1CA2">
        <w:rPr>
          <w:rFonts w:ascii="Times New Roman" w:hAnsi="Times New Roman"/>
          <w:sz w:val="24"/>
          <w:szCs w:val="24"/>
        </w:rPr>
        <w:t xml:space="preserve">rezygnuje z konieczności żądania okazania zapytania o udzielenie informacji o osobie z KRK na rzecz złożenia pisemnego oświadczenia iż „ </w:t>
      </w:r>
      <w:r w:rsidR="002E1CA2" w:rsidRPr="00080BCD">
        <w:rPr>
          <w:rFonts w:ascii="Times New Roman" w:hAnsi="Times New Roman"/>
          <w:sz w:val="24"/>
          <w:szCs w:val="24"/>
        </w:rPr>
        <w:t>przeciwko osobie posiadającej zaświadczenie o wpisie na listę</w:t>
      </w:r>
      <w:r w:rsidR="002E1CA2">
        <w:rPr>
          <w:rFonts w:ascii="Times New Roman" w:hAnsi="Times New Roman"/>
          <w:sz w:val="24"/>
          <w:szCs w:val="24"/>
        </w:rPr>
        <w:t xml:space="preserve"> kwalifikowanych pracowników ochrony </w:t>
      </w:r>
      <w:r w:rsidR="002E1CA2" w:rsidRPr="00080BCD">
        <w:rPr>
          <w:rFonts w:ascii="Times New Roman" w:hAnsi="Times New Roman"/>
          <w:sz w:val="24"/>
          <w:szCs w:val="24"/>
        </w:rPr>
        <w:t xml:space="preserve"> nie wszczęto postępowania karnego o przestępstwo lub wykroczenie, nie skreślono jej z listy kwalifikowanych pracowników ochrony fizycznej, ani nie zawieszono jej praw wynikających z uprawnień kwalifikowanego pracownika ochrony fizycznej przez organ Policji ,posiada ważne orzeczenia lekarskie i psychologiczne wydane  na podstawie art. 32 lub 33 ustawy </w:t>
      </w:r>
      <w:r w:rsidR="002E1CA2">
        <w:rPr>
          <w:rFonts w:ascii="Times New Roman" w:hAnsi="Times New Roman"/>
          <w:sz w:val="24"/>
          <w:szCs w:val="24"/>
        </w:rPr>
        <w:br/>
      </w:r>
      <w:r w:rsidR="002E1CA2" w:rsidRPr="00080BCD">
        <w:rPr>
          <w:rFonts w:ascii="Times New Roman" w:hAnsi="Times New Roman"/>
          <w:sz w:val="24"/>
          <w:szCs w:val="24"/>
        </w:rPr>
        <w:t>o ochronie osób i mienia.</w:t>
      </w:r>
      <w:r w:rsidR="002E1CA2">
        <w:rPr>
          <w:rFonts w:ascii="Times New Roman" w:hAnsi="Times New Roman"/>
          <w:sz w:val="24"/>
          <w:szCs w:val="24"/>
        </w:rPr>
        <w:br/>
      </w:r>
      <w:r w:rsidR="002E1CA2">
        <w:rPr>
          <w:rFonts w:ascii="Times New Roman" w:hAnsi="Times New Roman"/>
          <w:sz w:val="24"/>
          <w:szCs w:val="24"/>
        </w:rPr>
        <w:br/>
      </w:r>
    </w:p>
    <w:p w:rsidR="00080BCD" w:rsidRPr="00080BCD" w:rsidRDefault="00080BCD" w:rsidP="00080BCD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080BCD">
        <w:rPr>
          <w:rFonts w:ascii="Times New Roman" w:hAnsi="Times New Roman"/>
          <w:sz w:val="24"/>
          <w:szCs w:val="24"/>
        </w:rPr>
        <w:t>zapisu w Specyfikacji Istotnych Warunków Zamówienia poprzez zastąpienie "książka dyżurów" na "książka przebiegu służby" oraz  dodać obowiązek prowadzenia  "książki ewidencji pobrania i zdania kluczy"...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Odp. Zamawiający modyfikuje zapis w ten sposób że zastępuje słowa „ książka dyżurów” </w:t>
      </w:r>
      <w:r>
        <w:rPr>
          <w:rFonts w:ascii="Times New Roman" w:hAnsi="Times New Roman"/>
          <w:sz w:val="24"/>
          <w:szCs w:val="24"/>
        </w:rPr>
        <w:br/>
        <w:t>słowami „ książka przebiegu służby” oraz dodaje zapis „ oraz obowiązek prowadzenia książki ewidencji pobrania i zdania kluczy”</w:t>
      </w:r>
    </w:p>
    <w:p w:rsidR="00080BCD" w:rsidRPr="00080BCD" w:rsidRDefault="00080BCD" w:rsidP="00080BCD">
      <w:pPr>
        <w:tabs>
          <w:tab w:val="left" w:pos="-284"/>
        </w:tabs>
        <w:spacing w:line="360" w:lineRule="auto"/>
        <w:ind w:firstLine="2"/>
        <w:jc w:val="both"/>
      </w:pPr>
    </w:p>
    <w:p w:rsidR="001D0899" w:rsidRDefault="001D0899" w:rsidP="001D0899">
      <w:pPr>
        <w:pStyle w:val="Bezodstpw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>3</w:t>
      </w:r>
      <w:r w:rsidRPr="001D0899">
        <w:rPr>
          <w:rFonts w:ascii="Times New Roman" w:hAnsi="Times New Roman"/>
          <w:b/>
        </w:rPr>
        <w:t xml:space="preserve">. </w:t>
      </w:r>
      <w:r w:rsidRPr="001D0899">
        <w:rPr>
          <w:rFonts w:ascii="Times New Roman" w:hAnsi="Times New Roman"/>
        </w:rPr>
        <w:t>Odnosząc się do sposobu obliczenia ceny ofertowej, określonego w SIWZ</w:t>
      </w:r>
      <w:r w:rsidRPr="001D2CC3">
        <w:rPr>
          <w:rFonts w:ascii="Times New Roman" w:hAnsi="Times New Roman"/>
        </w:rPr>
        <w:t xml:space="preserve">, </w:t>
      </w:r>
      <w:r w:rsidRPr="001D2CC3">
        <w:rPr>
          <w:rFonts w:ascii="Times New Roman" w:hAnsi="Times New Roman"/>
          <w:bCs/>
        </w:rPr>
        <w:t>proszę o potwierdzenie,</w:t>
      </w:r>
      <w:r w:rsidRPr="001D0899">
        <w:rPr>
          <w:rFonts w:ascii="Times New Roman" w:hAnsi="Times New Roman"/>
          <w:b/>
          <w:bCs/>
        </w:rPr>
        <w:t xml:space="preserve"> </w:t>
      </w:r>
      <w:r w:rsidRPr="001D0899">
        <w:rPr>
          <w:rFonts w:ascii="Times New Roman" w:hAnsi="Times New Roman"/>
          <w:b/>
          <w:bCs/>
        </w:rPr>
        <w:br/>
      </w:r>
      <w:r w:rsidRPr="001D2CC3">
        <w:rPr>
          <w:rFonts w:ascii="Times New Roman" w:hAnsi="Times New Roman"/>
          <w:bCs/>
        </w:rPr>
        <w:t>że</w:t>
      </w:r>
      <w:r w:rsidRPr="001D0899">
        <w:rPr>
          <w:rFonts w:ascii="Times New Roman" w:hAnsi="Times New Roman"/>
        </w:rPr>
        <w:t xml:space="preserve"> w związku z wejściem w życie przepisów nakładających na Wykonawcę obowiązek kalkulowania</w:t>
      </w:r>
      <w:r>
        <w:t xml:space="preserve"> </w:t>
      </w:r>
      <w:r w:rsidRPr="001D0899">
        <w:rPr>
          <w:rFonts w:ascii="Times New Roman" w:hAnsi="Times New Roman"/>
        </w:rPr>
        <w:lastRenderedPageBreak/>
        <w:t xml:space="preserve">ceny z uwzględnianiem w kosztach pracy na 2017 r. co najmniej „minimalnej stawki godzinowej” </w:t>
      </w:r>
      <w:r w:rsidRPr="001D0899">
        <w:rPr>
          <w:rFonts w:ascii="Times New Roman" w:hAnsi="Times New Roman"/>
        </w:rPr>
        <w:br/>
        <w:t xml:space="preserve">w wysokości 13 zł, </w:t>
      </w:r>
      <w:r w:rsidRPr="009909C3">
        <w:rPr>
          <w:rFonts w:ascii="Times New Roman" w:hAnsi="Times New Roman"/>
          <w:bCs/>
        </w:rPr>
        <w:t>Zamawiający będzie badał ceny złożonych w postępowaniu ofert</w:t>
      </w:r>
      <w:r w:rsidRPr="00460F8F">
        <w:rPr>
          <w:rFonts w:ascii="Times New Roman" w:hAnsi="Times New Roman"/>
          <w:bCs/>
        </w:rPr>
        <w:t xml:space="preserve">, zgodnie </w:t>
      </w:r>
      <w:r w:rsidRPr="00460F8F">
        <w:rPr>
          <w:rFonts w:ascii="Times New Roman" w:hAnsi="Times New Roman"/>
          <w:bCs/>
        </w:rPr>
        <w:br/>
        <w:t xml:space="preserve">z obowiązującymi przepisami, a więc przez pryzmat znowelizowanego przepisu art. 90 ust. 1 ustawy - Prawo zamówień publicznych (dalej pzp), tj. </w:t>
      </w:r>
      <w:r w:rsidRPr="009909C3">
        <w:rPr>
          <w:rFonts w:ascii="Times New Roman" w:hAnsi="Times New Roman"/>
          <w:bCs/>
        </w:rPr>
        <w:t xml:space="preserve">weryfikując, czy Wykonawca uwzględnił </w:t>
      </w:r>
      <w:r w:rsidRPr="009909C3">
        <w:rPr>
          <w:rFonts w:ascii="Times New Roman" w:hAnsi="Times New Roman"/>
          <w:bCs/>
        </w:rPr>
        <w:br/>
        <w:t>w kosztach pracy dla umów zlecenia ustaloną minimalną stawkę godzinową w wysokości 13 zł.</w:t>
      </w:r>
      <w:r w:rsidRPr="009909C3">
        <w:rPr>
          <w:rFonts w:ascii="Times New Roman" w:hAnsi="Times New Roman"/>
          <w:bCs/>
        </w:rPr>
        <w:br/>
      </w:r>
    </w:p>
    <w:p w:rsidR="00460F8F" w:rsidRPr="00460F8F" w:rsidRDefault="001D0899" w:rsidP="00460F8F">
      <w:pPr>
        <w:pStyle w:val="Bezodstpw"/>
        <w:spacing w:after="240"/>
        <w:rPr>
          <w:rFonts w:ascii="Times New Roman" w:hAnsi="Times New Roman"/>
          <w:szCs w:val="22"/>
        </w:rPr>
      </w:pPr>
      <w:r w:rsidRPr="001D0899">
        <w:rPr>
          <w:rFonts w:ascii="Times New Roman" w:hAnsi="Times New Roman"/>
          <w:bCs/>
        </w:rPr>
        <w:t>Odp.</w:t>
      </w:r>
      <w:r w:rsidR="00460F8F">
        <w:rPr>
          <w:rFonts w:ascii="Times New Roman" w:hAnsi="Times New Roman"/>
          <w:bCs/>
        </w:rPr>
        <w:t xml:space="preserve"> </w:t>
      </w:r>
      <w:r w:rsidR="00460F8F" w:rsidRPr="00460F8F">
        <w:rPr>
          <w:rFonts w:ascii="Times New Roman" w:hAnsi="Times New Roman"/>
        </w:rPr>
        <w:t xml:space="preserve">Zamawiający potwierdza, że w związku z wejściem w życie przepisów nakładających na Wykonawcę obowiązek kalkulowania ceny z uwzględnianiem w kosztach pracy na 2017 r. co </w:t>
      </w:r>
      <w:bookmarkStart w:id="0" w:name="_GoBack"/>
      <w:bookmarkEnd w:id="0"/>
      <w:r w:rsidR="00460F8F" w:rsidRPr="00460F8F">
        <w:rPr>
          <w:rFonts w:ascii="Times New Roman" w:hAnsi="Times New Roman"/>
        </w:rPr>
        <w:t>najmniej „minimalnej stawki godzinowej” w wysokości 13 zł, Zamawiający będzie badał ceny złożonych</w:t>
      </w:r>
      <w:r w:rsidR="00460F8F">
        <w:rPr>
          <w:rFonts w:ascii="Times New Roman" w:hAnsi="Times New Roman"/>
        </w:rPr>
        <w:t xml:space="preserve"> w postępowaniu ofert, zgodnie </w:t>
      </w:r>
      <w:r w:rsidR="00460F8F" w:rsidRPr="00460F8F">
        <w:rPr>
          <w:rFonts w:ascii="Times New Roman" w:hAnsi="Times New Roman"/>
        </w:rPr>
        <w:t>z obowiązującymi przepisami, a więc przez pryzmat znowelizowanego przepisu art. 90 ust. 1 ustawy - Prawo zamówień publicznych (dalej pzp), tj. weryfik</w:t>
      </w:r>
      <w:r w:rsidR="00460F8F">
        <w:rPr>
          <w:rFonts w:ascii="Times New Roman" w:hAnsi="Times New Roman"/>
        </w:rPr>
        <w:t xml:space="preserve">ując, czy Wykonawca uwzględnił </w:t>
      </w:r>
      <w:r w:rsidR="00460F8F" w:rsidRPr="00460F8F">
        <w:rPr>
          <w:rFonts w:ascii="Times New Roman" w:hAnsi="Times New Roman"/>
        </w:rPr>
        <w:t>w kosztach pracy dla umów zlecenia ustaloną minimalną stawkę godzinową w wysokości 13 zł.</w:t>
      </w:r>
    </w:p>
    <w:p w:rsidR="001D0899" w:rsidRPr="001D0899" w:rsidRDefault="001D0899" w:rsidP="001D0899">
      <w:pPr>
        <w:pStyle w:val="Bezodstpw"/>
        <w:jc w:val="both"/>
        <w:rPr>
          <w:rFonts w:ascii="Times New Roman" w:hAnsi="Times New Roman"/>
        </w:rPr>
      </w:pPr>
    </w:p>
    <w:p w:rsidR="001D0899" w:rsidRDefault="001D0899" w:rsidP="001D0899">
      <w:pPr>
        <w:pStyle w:val="Bezodstpw"/>
        <w:jc w:val="both"/>
        <w:rPr>
          <w:rFonts w:ascii="Times New Roman" w:hAnsi="Times New Roman"/>
        </w:rPr>
      </w:pPr>
      <w:r w:rsidRPr="001D0899">
        <w:rPr>
          <w:rFonts w:ascii="Times New Roman" w:hAnsi="Times New Roman"/>
        </w:rPr>
        <w:t>4. Proszę o informację, w których lokalizacjach należy zamontować czytnik kontroli pracy?</w:t>
      </w:r>
      <w:r>
        <w:rPr>
          <w:rFonts w:ascii="Times New Roman" w:hAnsi="Times New Roman"/>
        </w:rPr>
        <w:br/>
      </w:r>
    </w:p>
    <w:p w:rsidR="001D0899" w:rsidRPr="001D0899" w:rsidRDefault="001D0899" w:rsidP="001D089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Odp. Czytnik kontroli pracy należy zamontować  w Centrum Geoedukacji- 1 szt. i w amfiteatrze Kadzielnia -3 szt.</w:t>
      </w:r>
    </w:p>
    <w:p w:rsidR="001D0899" w:rsidRPr="001D0899" w:rsidRDefault="001D0899" w:rsidP="001D0899">
      <w:pPr>
        <w:pStyle w:val="Bezodstpw"/>
        <w:jc w:val="both"/>
        <w:rPr>
          <w:rFonts w:ascii="Times New Roman" w:hAnsi="Times New Roman"/>
        </w:rPr>
      </w:pPr>
    </w:p>
    <w:p w:rsidR="001D0899" w:rsidRPr="001D0899" w:rsidRDefault="001D0899" w:rsidP="001D0899">
      <w:pPr>
        <w:pStyle w:val="Bezodstpw"/>
        <w:rPr>
          <w:rFonts w:ascii="Times New Roman" w:hAnsi="Times New Roman"/>
        </w:rPr>
      </w:pPr>
      <w:r w:rsidRPr="001D0899">
        <w:rPr>
          <w:rFonts w:ascii="Times New Roman" w:hAnsi="Times New Roman"/>
        </w:rPr>
        <w:t>5. Proszę o podanie pełnej nazwy technicznej, obecnie zamontowanych czytników kontroli pracy oraz ile jest w sumie wydanych przepustek?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Odp. Zamawiający nie zna nazwy obecnie zamontowanych czytników, zostały one zamontowane przez firmę obecnie  wykonująca usługę ochrony i zostaną zdemontowane w momencie zakończenia wykonywania usługi przez tą firmę. Nie ma wydanych żadnych przepustek.</w:t>
      </w:r>
    </w:p>
    <w:p w:rsidR="001D0899" w:rsidRPr="001D0899" w:rsidRDefault="001D0899" w:rsidP="001D0899">
      <w:pPr>
        <w:pStyle w:val="Bezodstpw"/>
        <w:jc w:val="both"/>
        <w:rPr>
          <w:rFonts w:ascii="Times New Roman" w:hAnsi="Times New Roman"/>
        </w:rPr>
      </w:pPr>
    </w:p>
    <w:p w:rsidR="005974A0" w:rsidRDefault="005974A0" w:rsidP="005974A0">
      <w:r>
        <w:br/>
      </w:r>
      <w:r>
        <w:br/>
        <w:t>Na podstawie art.38 ust.5 ustawy Prawo zamówień publicznych (Dz. U. z 2015 poz.2164 ze zm.) Zamawiający zmienia treść SIWZ w ten sposób że:</w:t>
      </w:r>
      <w:r w:rsidR="00965702">
        <w:br/>
      </w:r>
    </w:p>
    <w:p w:rsidR="005974A0" w:rsidRDefault="005974A0" w:rsidP="005974A0"/>
    <w:p w:rsidR="00E9314D" w:rsidRDefault="00E9314D" w:rsidP="00E9314D">
      <w:pPr>
        <w:rPr>
          <w:sz w:val="22"/>
          <w:szCs w:val="22"/>
        </w:rPr>
      </w:pPr>
      <w:bookmarkStart w:id="1" w:name="_MailEndCompose"/>
      <w:r>
        <w:t>1.W Rozdziale XII w ust. 7 lit. b) wykreśla słowa…”oraz wniesie zabezpieczenie należytego wykonania umowy”</w:t>
      </w:r>
      <w:r>
        <w:br/>
        <w:t>2. W Rozdziale XII wykreśla się ust. 10 lit. b).</w:t>
      </w:r>
      <w:r>
        <w:br/>
        <w:t>3. W Rozdziale XIV w ust. 2 pkt. 2 wykreśla się słowa „danej części”</w:t>
      </w:r>
      <w:bookmarkEnd w:id="1"/>
    </w:p>
    <w:p w:rsidR="00E9314D" w:rsidRDefault="00E9314D" w:rsidP="00E9314D">
      <w:r>
        <w:t>4. W Rozdziale XV w ust. 7 pkt. 4 wykreśla się słowa „poszczególnych części”.</w:t>
      </w:r>
      <w:r>
        <w:br/>
        <w:t>5. W Rozdziale XVIII w ust. 3 i ust. 4 wykreśla się słowa „ za daną Część”</w:t>
      </w:r>
    </w:p>
    <w:p w:rsidR="00E9314D" w:rsidRDefault="00E9314D" w:rsidP="00E9314D"/>
    <w:p w:rsidR="00E9314D" w:rsidRDefault="00E9314D" w:rsidP="00E9314D">
      <w:pPr>
        <w:rPr>
          <w:color w:val="1F497D"/>
        </w:rPr>
      </w:pPr>
    </w:p>
    <w:p w:rsidR="00C25F0B" w:rsidRDefault="00C25F0B" w:rsidP="00A11F0B"/>
    <w:sectPr w:rsidR="00C2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FA" w:rsidRDefault="00FC42FA" w:rsidP="001D0899">
      <w:r>
        <w:separator/>
      </w:r>
    </w:p>
  </w:endnote>
  <w:endnote w:type="continuationSeparator" w:id="0">
    <w:p w:rsidR="00FC42FA" w:rsidRDefault="00FC42FA" w:rsidP="001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FA" w:rsidRDefault="00FC42FA" w:rsidP="001D0899">
      <w:r>
        <w:separator/>
      </w:r>
    </w:p>
  </w:footnote>
  <w:footnote w:type="continuationSeparator" w:id="0">
    <w:p w:rsidR="00FC42FA" w:rsidRDefault="00FC42FA" w:rsidP="001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1275"/>
    <w:multiLevelType w:val="hybridMultilevel"/>
    <w:tmpl w:val="BC3E4CA4"/>
    <w:lvl w:ilvl="0" w:tplc="7BB68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02FDE"/>
    <w:multiLevelType w:val="hybridMultilevel"/>
    <w:tmpl w:val="E7F6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3FBB"/>
    <w:multiLevelType w:val="hybridMultilevel"/>
    <w:tmpl w:val="3EFE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015D1"/>
    <w:rsid w:val="00080BCD"/>
    <w:rsid w:val="000E3A47"/>
    <w:rsid w:val="000F16CC"/>
    <w:rsid w:val="001D0899"/>
    <w:rsid w:val="001D2CC3"/>
    <w:rsid w:val="002E1CA2"/>
    <w:rsid w:val="0031271E"/>
    <w:rsid w:val="00460F8F"/>
    <w:rsid w:val="004E11F0"/>
    <w:rsid w:val="0050602E"/>
    <w:rsid w:val="00521959"/>
    <w:rsid w:val="0052523D"/>
    <w:rsid w:val="0056636E"/>
    <w:rsid w:val="005974A0"/>
    <w:rsid w:val="00681ACA"/>
    <w:rsid w:val="00710EA4"/>
    <w:rsid w:val="00892581"/>
    <w:rsid w:val="008E62AE"/>
    <w:rsid w:val="0091259E"/>
    <w:rsid w:val="00965702"/>
    <w:rsid w:val="009909C3"/>
    <w:rsid w:val="009E1272"/>
    <w:rsid w:val="00A11F0B"/>
    <w:rsid w:val="00B821BD"/>
    <w:rsid w:val="00BD3AC7"/>
    <w:rsid w:val="00BE18AA"/>
    <w:rsid w:val="00C25F0B"/>
    <w:rsid w:val="00C753A3"/>
    <w:rsid w:val="00D94A6C"/>
    <w:rsid w:val="00E12076"/>
    <w:rsid w:val="00E40755"/>
    <w:rsid w:val="00E9314D"/>
    <w:rsid w:val="00E95785"/>
    <w:rsid w:val="00EB69F9"/>
    <w:rsid w:val="00F865E6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A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0BC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BCD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1D089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12</cp:revision>
  <dcterms:created xsi:type="dcterms:W3CDTF">2017-01-09T12:40:00Z</dcterms:created>
  <dcterms:modified xsi:type="dcterms:W3CDTF">2017-01-10T08:59:00Z</dcterms:modified>
</cp:coreProperties>
</file>